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7B72" w:rsidRPr="00F64CCE" w:rsidRDefault="00F47B72" w:rsidP="00F47B72">
      <w:pPr>
        <w:pStyle w:val="1"/>
        <w:spacing w:line="240" w:lineRule="auto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bookmarkStart w:id="0" w:name="_GoBack"/>
      <w:bookmarkEnd w:id="0"/>
      <w:r>
        <w:rPr>
          <w:rFonts w:asciiTheme="majorHAnsi" w:eastAsiaTheme="majorEastAsia" w:hAnsiTheme="majorHAnsi" w:cs="Consolas"/>
          <w:b/>
          <w:caps/>
          <w:noProof/>
          <w:color w:val="FFFFFF" w:themeColor="background1"/>
          <w:spacing w:val="-20"/>
          <w:kern w:val="28"/>
          <w:sz w:val="76"/>
          <w:szCs w:val="76"/>
          <w:lang w:eastAsia="ru-RU"/>
        </w:rPr>
        <w:drawing>
          <wp:anchor distT="0" distB="0" distL="114300" distR="114300" simplePos="0" relativeHeight="251659264" behindDoc="1" locked="0" layoutInCell="1" allowOverlap="1" wp14:anchorId="1488C3A6" wp14:editId="5DC66815">
            <wp:simplePos x="0" y="0"/>
            <wp:positionH relativeFrom="column">
              <wp:posOffset>-922020</wp:posOffset>
            </wp:positionH>
            <wp:positionV relativeFrom="paragraph">
              <wp:posOffset>-906780</wp:posOffset>
            </wp:positionV>
            <wp:extent cx="7562215" cy="10699750"/>
            <wp:effectExtent l="0" t="0" r="635" b="6350"/>
            <wp:wrapNone/>
            <wp:docPr id="1" name="Рисунок 1" descr="tit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itle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9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Компетенция</w:t>
      </w:r>
    </w:p>
    <w:p w:rsidR="00F47B72" w:rsidRPr="00F64CCE" w:rsidRDefault="00F47B72" w:rsidP="00F47B72">
      <w:pPr>
        <w:pStyle w:val="1"/>
        <w:spacing w:line="240" w:lineRule="auto"/>
        <w:rPr>
          <w:spacing w:val="-20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«Сетевое </w:t>
      </w:r>
      <w:r w:rsidRPr="00CE636B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и системное администрирование»</w:t>
      </w:r>
    </w:p>
    <w:p w:rsidR="00F47B72" w:rsidRDefault="00F47B72" w:rsidP="00F47B72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F47B72" w:rsidRPr="00E3150A" w:rsidRDefault="00F47B72" w:rsidP="00F47B72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Конкурсное 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</w:t>
      </w:r>
      <w:r w:rsidRPr="00F64CCE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задание</w:t>
      </w:r>
    </w:p>
    <w:p w:rsidR="00F47B72" w:rsidRPr="00E3150A" w:rsidRDefault="00F47B72" w:rsidP="00F47B72">
      <w:pP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</w:p>
    <w:p w:rsidR="00F47B72" w:rsidRPr="00E3150A" w:rsidRDefault="00F47B72" w:rsidP="00F47B72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модуль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A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>:</w:t>
      </w:r>
    </w:p>
    <w:p w:rsidR="00F47B72" w:rsidRPr="00E3150A" w:rsidRDefault="00F47B72" w:rsidP="00F47B72">
      <w:pPr>
        <w:jc w:val="right"/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</w:pPr>
      <w:proofErr w:type="gramStart"/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linux</w:t>
      </w:r>
      <w:r w:rsidRPr="00E3150A"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</w:rPr>
        <w:t xml:space="preserve">  </w:t>
      </w:r>
      <w:r>
        <w:rPr>
          <w:rFonts w:asciiTheme="majorHAnsi" w:eastAsiaTheme="majorEastAsia" w:hAnsiTheme="majorHAnsi" w:cs="Consolas"/>
          <w:b/>
          <w:caps/>
          <w:color w:val="FFFFFF" w:themeColor="background1"/>
          <w:spacing w:val="-20"/>
          <w:kern w:val="28"/>
          <w:sz w:val="76"/>
          <w:szCs w:val="76"/>
          <w:lang w:val="en-US"/>
        </w:rPr>
        <w:t>island</w:t>
      </w:r>
      <w:proofErr w:type="gramEnd"/>
    </w:p>
    <w:p w:rsidR="00F47B72" w:rsidRPr="00E3150A" w:rsidRDefault="00F47B72" w:rsidP="00F47B72">
      <w:pPr>
        <w:jc w:val="right"/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Pr="00ED5BD1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  <w:r w:rsidRPr="00F64CCE"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  <w:t xml:space="preserve">Разработано экспертами </w:t>
      </w:r>
      <w:r w:rsidRPr="00F64CCE"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  <w:lang w:val="en-US"/>
        </w:rPr>
        <w:t>WSR</w:t>
      </w:r>
      <w:r w:rsidRPr="00ED5BD1"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  <w:t>:</w:t>
      </w: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  <w:proofErr w:type="spellStart"/>
      <w: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  <w:t>Фучко</w:t>
      </w:r>
      <w:proofErr w:type="spellEnd"/>
      <w: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  <w:t xml:space="preserve"> М.М.</w:t>
      </w: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  <w: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  <w:t>Горбачев А.П.</w:t>
      </w: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32"/>
          <w:szCs w:val="32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</w:pPr>
    </w:p>
    <w:p w:rsidR="00F47B72" w:rsidRDefault="00F47B72" w:rsidP="00F47B72">
      <w:pPr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</w:pPr>
    </w:p>
    <w:p w:rsidR="00F47B72" w:rsidRPr="008363C2" w:rsidRDefault="00F47B72" w:rsidP="00F47B72">
      <w:pPr>
        <w:jc w:val="center"/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</w:pPr>
      <w:r w:rsidRPr="00E3150A"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>Дата: 0</w:t>
      </w:r>
      <w:r w:rsidRPr="00F47B72"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>9</w:t>
      </w:r>
      <w:r w:rsidRPr="00E3150A"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>.</w:t>
      </w:r>
      <w:r w:rsidRPr="008363C2"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>09.16</w:t>
      </w:r>
    </w:p>
    <w:p w:rsidR="00F47B72" w:rsidRPr="008363C2" w:rsidRDefault="00F47B72" w:rsidP="00F47B72">
      <w:pPr>
        <w:jc w:val="center"/>
        <w:rPr>
          <w:rFonts w:ascii="Times New Roman" w:hAnsi="Times New Roman" w:cs="Times New Roman"/>
          <w:b/>
        </w:rPr>
      </w:pPr>
      <w:r w:rsidRPr="00E3150A"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 xml:space="preserve">Версия: </w:t>
      </w:r>
      <w:r>
        <w:rPr>
          <w:rFonts w:asciiTheme="majorHAnsi" w:eastAsiaTheme="majorEastAsia" w:hAnsiTheme="majorHAnsi" w:cs="Consolas"/>
          <w:b/>
          <w:spacing w:val="-20"/>
          <w:kern w:val="28"/>
          <w:sz w:val="20"/>
          <w:szCs w:val="20"/>
        </w:rPr>
        <w:t>5</w:t>
      </w:r>
    </w:p>
    <w:p w:rsidR="00F47B72" w:rsidRDefault="00F47B72">
      <w:pPr>
        <w:suppressAutoHyphens w:val="0"/>
        <w:textAlignment w:val="auto"/>
        <w:rPr>
          <w:rFonts w:ascii="Times New Roman" w:eastAsia="Calibri" w:hAnsi="Times New Roman" w:cs="Times New Roman"/>
          <w:color w:val="000000"/>
          <w:sz w:val="22"/>
          <w:lang w:eastAsia="ja-JP" w:bidi="ar-SA"/>
        </w:rPr>
      </w:pPr>
      <w:r>
        <w:rPr>
          <w:rFonts w:ascii="Times New Roman" w:hAnsi="Times New Roman" w:cs="Times New Roman"/>
        </w:rPr>
        <w:br w:type="page"/>
      </w:r>
    </w:p>
    <w:p w:rsidR="00636D4C" w:rsidRDefault="008D3431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322.5pt">
            <v:imagedata r:id="rId9" o:title="Topology v2 Linux" croptop="1704f" cropbottom="1570f"/>
          </v:shape>
        </w:pict>
      </w:r>
    </w:p>
    <w:p w:rsidR="005E6686" w:rsidRDefault="005E6686" w:rsidP="005E6686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Базовая конфигурация</w:t>
      </w:r>
    </w:p>
    <w:p w:rsidR="005E6686" w:rsidRPr="005E6686" w:rsidRDefault="005E6686" w:rsidP="005E6686">
      <w:pPr>
        <w:pStyle w:val="Standard"/>
        <w:numPr>
          <w:ilvl w:val="0"/>
          <w:numId w:val="12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Задайте имена всех машин в соответствии с сетевой диаграммой</w:t>
      </w:r>
    </w:p>
    <w:p w:rsidR="005E6686" w:rsidRPr="001F14F0" w:rsidRDefault="005E6686" w:rsidP="005E6686">
      <w:pPr>
        <w:pStyle w:val="Standard"/>
        <w:numPr>
          <w:ilvl w:val="0"/>
          <w:numId w:val="12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Настройте IP-адресацию согласно таблице 1</w:t>
      </w:r>
    </w:p>
    <w:p w:rsidR="001F14F0" w:rsidRPr="001F14F0" w:rsidRDefault="001F14F0" w:rsidP="001F14F0">
      <w:pPr>
        <w:pStyle w:val="Standard"/>
        <w:numPr>
          <w:ilvl w:val="0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На клиентской машине OUT-CLI создайте скрипты для подключения с помощью удаленного доступа:</w:t>
      </w:r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 xml:space="preserve">Подключение к сетям организаций </w:t>
      </w:r>
      <w:proofErr w:type="spellStart"/>
      <w:r w:rsidRPr="001F14F0">
        <w:rPr>
          <w:rFonts w:cs="Times New Roman"/>
          <w:sz w:val="22"/>
          <w:szCs w:val="22"/>
        </w:rPr>
        <w:t>Left</w:t>
      </w:r>
      <w:proofErr w:type="spellEnd"/>
      <w:r w:rsidRPr="001F14F0">
        <w:rPr>
          <w:rFonts w:cs="Times New Roman"/>
          <w:sz w:val="22"/>
          <w:szCs w:val="22"/>
        </w:rPr>
        <w:t xml:space="preserve"> и </w:t>
      </w:r>
      <w:proofErr w:type="spellStart"/>
      <w:r w:rsidRPr="001F14F0">
        <w:rPr>
          <w:rFonts w:cs="Times New Roman"/>
          <w:sz w:val="22"/>
          <w:szCs w:val="22"/>
        </w:rPr>
        <w:t>Right</w:t>
      </w:r>
      <w:proofErr w:type="spellEnd"/>
      <w:r w:rsidRPr="001F14F0">
        <w:rPr>
          <w:rFonts w:cs="Times New Roman"/>
          <w:sz w:val="22"/>
          <w:szCs w:val="22"/>
        </w:rPr>
        <w:t xml:space="preserve"> выполняется путем выполнения скриптов </w:t>
      </w:r>
      <w:proofErr w:type="spellStart"/>
      <w:r w:rsidRPr="001F14F0">
        <w:rPr>
          <w:rFonts w:cs="Times New Roman"/>
          <w:sz w:val="22"/>
          <w:szCs w:val="22"/>
        </w:rPr>
        <w:t>connect_left</w:t>
      </w:r>
      <w:proofErr w:type="spellEnd"/>
      <w:r w:rsidRPr="001F14F0">
        <w:rPr>
          <w:rFonts w:cs="Times New Roman"/>
          <w:sz w:val="22"/>
          <w:szCs w:val="22"/>
        </w:rPr>
        <w:t xml:space="preserve"> и </w:t>
      </w:r>
      <w:proofErr w:type="spellStart"/>
      <w:r w:rsidRPr="001F14F0">
        <w:rPr>
          <w:rFonts w:cs="Times New Roman"/>
          <w:sz w:val="22"/>
          <w:szCs w:val="22"/>
        </w:rPr>
        <w:t>connect_right</w:t>
      </w:r>
      <w:proofErr w:type="spellEnd"/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 xml:space="preserve">Отключение удаленного доступа (к любой организации) должен выполнять скрипт </w:t>
      </w:r>
      <w:proofErr w:type="spellStart"/>
      <w:r w:rsidRPr="001F14F0">
        <w:rPr>
          <w:rFonts w:cs="Times New Roman"/>
          <w:sz w:val="22"/>
          <w:szCs w:val="22"/>
        </w:rPr>
        <w:t>disconnect_any</w:t>
      </w:r>
      <w:proofErr w:type="spellEnd"/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Все скрипты должны быть расположены в /</w:t>
      </w:r>
      <w:proofErr w:type="spellStart"/>
      <w:r w:rsidRPr="001F14F0">
        <w:rPr>
          <w:rFonts w:cs="Times New Roman"/>
          <w:sz w:val="22"/>
          <w:szCs w:val="22"/>
        </w:rPr>
        <w:t>opt</w:t>
      </w:r>
      <w:proofErr w:type="spellEnd"/>
      <w:r w:rsidRPr="001F14F0">
        <w:rPr>
          <w:rFonts w:cs="Times New Roman"/>
          <w:sz w:val="22"/>
          <w:szCs w:val="22"/>
        </w:rPr>
        <w:t>/</w:t>
      </w:r>
      <w:proofErr w:type="spellStart"/>
      <w:r w:rsidRPr="001F14F0">
        <w:rPr>
          <w:rFonts w:cs="Times New Roman"/>
          <w:sz w:val="22"/>
          <w:szCs w:val="22"/>
        </w:rPr>
        <w:t>vpn</w:t>
      </w:r>
      <w:proofErr w:type="spellEnd"/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Скрипты должны вызываться из любого каталога простым введением имени скрипта</w:t>
      </w:r>
    </w:p>
    <w:p w:rsidR="001F14F0" w:rsidRPr="001F14F0" w:rsidRDefault="001F14F0" w:rsidP="001F14F0">
      <w:pPr>
        <w:pStyle w:val="Standard"/>
        <w:numPr>
          <w:ilvl w:val="0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На клиентских машинах обеих организаций создайте скрипты для подключения соответствующих файловых хранилищ:</w:t>
      </w:r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 xml:space="preserve">Монтирование должно осуществляться через вызов скрипта </w:t>
      </w:r>
      <w:proofErr w:type="spellStart"/>
      <w:r w:rsidRPr="001F14F0">
        <w:rPr>
          <w:rFonts w:cs="Times New Roman"/>
          <w:sz w:val="22"/>
          <w:szCs w:val="22"/>
        </w:rPr>
        <w:t>mount_share</w:t>
      </w:r>
      <w:proofErr w:type="spellEnd"/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Скрипт должен располагается в /</w:t>
      </w:r>
      <w:proofErr w:type="spellStart"/>
      <w:r w:rsidRPr="001F14F0">
        <w:rPr>
          <w:rFonts w:cs="Times New Roman"/>
          <w:sz w:val="22"/>
          <w:szCs w:val="22"/>
        </w:rPr>
        <w:t>opt</w:t>
      </w:r>
      <w:proofErr w:type="spellEnd"/>
      <w:r w:rsidRPr="001F14F0">
        <w:rPr>
          <w:rFonts w:cs="Times New Roman"/>
          <w:sz w:val="22"/>
          <w:szCs w:val="22"/>
        </w:rPr>
        <w:t>/</w:t>
      </w:r>
      <w:proofErr w:type="spellStart"/>
      <w:r w:rsidRPr="001F14F0">
        <w:rPr>
          <w:rFonts w:cs="Times New Roman"/>
          <w:sz w:val="22"/>
          <w:szCs w:val="22"/>
        </w:rPr>
        <w:t>scripts</w:t>
      </w:r>
      <w:proofErr w:type="spellEnd"/>
      <w:r w:rsidRPr="001F14F0">
        <w:rPr>
          <w:rFonts w:cs="Times New Roman"/>
          <w:sz w:val="22"/>
          <w:szCs w:val="22"/>
        </w:rPr>
        <w:t xml:space="preserve"> клиентской машины</w:t>
      </w:r>
    </w:p>
    <w:p w:rsidR="001F14F0" w:rsidRPr="001F14F0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Скрипт должен вызываться без указания пути</w:t>
      </w:r>
    </w:p>
    <w:p w:rsidR="001F14F0" w:rsidRPr="005E6686" w:rsidRDefault="001F14F0" w:rsidP="001F14F0">
      <w:pPr>
        <w:pStyle w:val="Standard"/>
        <w:numPr>
          <w:ilvl w:val="1"/>
          <w:numId w:val="12"/>
        </w:numPr>
        <w:jc w:val="both"/>
        <w:rPr>
          <w:rFonts w:cs="Times New Roman"/>
          <w:sz w:val="22"/>
          <w:szCs w:val="22"/>
        </w:rPr>
      </w:pPr>
      <w:r w:rsidRPr="001F14F0">
        <w:rPr>
          <w:rFonts w:cs="Times New Roman"/>
          <w:sz w:val="22"/>
          <w:szCs w:val="22"/>
        </w:rPr>
        <w:t>Вызываться должен экземпляр скрипта, находящийся в /</w:t>
      </w:r>
      <w:proofErr w:type="spellStart"/>
      <w:r w:rsidRPr="001F14F0">
        <w:rPr>
          <w:rFonts w:cs="Times New Roman"/>
          <w:sz w:val="22"/>
          <w:szCs w:val="22"/>
        </w:rPr>
        <w:t>opt</w:t>
      </w:r>
      <w:proofErr w:type="spellEnd"/>
      <w:r w:rsidRPr="001F14F0">
        <w:rPr>
          <w:rFonts w:cs="Times New Roman"/>
          <w:sz w:val="22"/>
          <w:szCs w:val="22"/>
        </w:rPr>
        <w:t>/</w:t>
      </w:r>
      <w:proofErr w:type="spellStart"/>
      <w:r w:rsidRPr="001F14F0">
        <w:rPr>
          <w:rFonts w:cs="Times New Roman"/>
          <w:sz w:val="22"/>
          <w:szCs w:val="22"/>
        </w:rPr>
        <w:t>scripts</w:t>
      </w:r>
      <w:proofErr w:type="spellEnd"/>
    </w:p>
    <w:p w:rsidR="005E6686" w:rsidRDefault="005E6686">
      <w:pPr>
        <w:pStyle w:val="Standard"/>
        <w:jc w:val="both"/>
        <w:rPr>
          <w:rFonts w:cs="Times New Roman"/>
          <w:b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 xml:space="preserve">Конфигурация </w:t>
      </w:r>
      <w:r w:rsidR="005E6686">
        <w:rPr>
          <w:rFonts w:cs="Times New Roman"/>
          <w:b/>
          <w:sz w:val="22"/>
          <w:szCs w:val="22"/>
        </w:rPr>
        <w:t>маршрутизации и виртуальных частных сетей</w:t>
      </w:r>
    </w:p>
    <w:p w:rsidR="00636D4C" w:rsidRDefault="00AD6BE4">
      <w:pPr>
        <w:pStyle w:val="Standard"/>
        <w:numPr>
          <w:ilvl w:val="0"/>
          <w:numId w:val="1"/>
        </w:numPr>
        <w:jc w:val="both"/>
      </w:pPr>
      <w:r>
        <w:rPr>
          <w:rFonts w:cs="Times New Roman"/>
          <w:sz w:val="22"/>
          <w:szCs w:val="22"/>
        </w:rPr>
        <w:t xml:space="preserve">Настройте защищенный канал передачи данных между машинами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с помощью </w:t>
      </w:r>
      <w:r w:rsidRPr="005E6686">
        <w:rPr>
          <w:rFonts w:cs="Times New Roman"/>
          <w:sz w:val="22"/>
          <w:szCs w:val="22"/>
        </w:rPr>
        <w:t xml:space="preserve">технологии </w:t>
      </w:r>
      <w:r>
        <w:rPr>
          <w:rFonts w:cs="Times New Roman"/>
          <w:sz w:val="22"/>
          <w:szCs w:val="22"/>
          <w:lang w:val="en-US"/>
        </w:rPr>
        <w:t>IPSEC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Параметры политики первой фазы </w:t>
      </w:r>
      <w:proofErr w:type="spellStart"/>
      <w:r>
        <w:rPr>
          <w:rFonts w:cs="Times New Roman"/>
          <w:sz w:val="22"/>
          <w:szCs w:val="22"/>
          <w:lang w:val="en-US"/>
        </w:rPr>
        <w:t>IPSec</w:t>
      </w:r>
      <w:proofErr w:type="spellEnd"/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Проверка целостности SHA-1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Шифрование 3DES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Группа </w:t>
      </w:r>
      <w:proofErr w:type="spellStart"/>
      <w:r>
        <w:rPr>
          <w:rFonts w:cs="Times New Roman"/>
          <w:sz w:val="22"/>
          <w:szCs w:val="22"/>
        </w:rPr>
        <w:t>Диффи-Хелмана</w:t>
      </w:r>
      <w:proofErr w:type="spellEnd"/>
      <w:r>
        <w:rPr>
          <w:rFonts w:cs="Times New Roman"/>
          <w:sz w:val="22"/>
          <w:szCs w:val="22"/>
        </w:rPr>
        <w:t xml:space="preserve"> — 7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Аутентификация по общему ключу WSR-2017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Параметры преобразования трафика для второй фазы </w:t>
      </w:r>
      <w:proofErr w:type="spellStart"/>
      <w:r>
        <w:rPr>
          <w:rFonts w:cs="Times New Roman"/>
          <w:sz w:val="22"/>
          <w:szCs w:val="22"/>
          <w:lang w:val="en-US"/>
        </w:rPr>
        <w:t>IPSec</w:t>
      </w:r>
      <w:proofErr w:type="spellEnd"/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Протокол ESP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lastRenderedPageBreak/>
        <w:t>Шифрование DES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Проверка целостности SHA-1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В качестве трафика, разрешенного к передаче через </w:t>
      </w:r>
      <w:proofErr w:type="spellStart"/>
      <w:r>
        <w:rPr>
          <w:rFonts w:cs="Times New Roman"/>
          <w:sz w:val="22"/>
          <w:szCs w:val="22"/>
        </w:rPr>
        <w:t>IPsec</w:t>
      </w:r>
      <w:proofErr w:type="spellEnd"/>
      <w:r>
        <w:rPr>
          <w:rFonts w:cs="Times New Roman"/>
          <w:sz w:val="22"/>
          <w:szCs w:val="22"/>
        </w:rPr>
        <w:t xml:space="preserve">-туннель, должен быть указан только GRE-трафик между машинами </w:t>
      </w:r>
      <w:proofErr w:type="spellStart"/>
      <w:proofErr w:type="gramStart"/>
      <w:r>
        <w:rPr>
          <w:rFonts w:cs="Times New Roman"/>
          <w:sz w:val="22"/>
          <w:szCs w:val="22"/>
        </w:rPr>
        <w:t>машинами</w:t>
      </w:r>
      <w:proofErr w:type="spellEnd"/>
      <w:proofErr w:type="gramEnd"/>
      <w:r>
        <w:rPr>
          <w:rFonts w:cs="Times New Roman"/>
          <w:sz w:val="22"/>
          <w:szCs w:val="22"/>
        </w:rPr>
        <w:t xml:space="preserve">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</w:p>
    <w:p w:rsidR="00636D4C" w:rsidRDefault="00AD6BE4">
      <w:pPr>
        <w:pStyle w:val="Standard"/>
        <w:numPr>
          <w:ilvl w:val="0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</w:t>
      </w:r>
      <w:r>
        <w:rPr>
          <w:rFonts w:cs="Times New Roman"/>
          <w:sz w:val="22"/>
          <w:szCs w:val="22"/>
          <w:lang w:val="en-US"/>
        </w:rPr>
        <w:t>GRE</w:t>
      </w:r>
      <w:r>
        <w:rPr>
          <w:rFonts w:cs="Times New Roman"/>
          <w:sz w:val="22"/>
          <w:szCs w:val="22"/>
        </w:rPr>
        <w:t xml:space="preserve">-туннель между машинами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следующую адресацию внутри GRE-туннеля: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L-FW: 10.5.5.1/30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R-FW: 10.5.5.2/30</w:t>
      </w:r>
    </w:p>
    <w:p w:rsidR="00636D4C" w:rsidRDefault="00AD6BE4">
      <w:pPr>
        <w:pStyle w:val="Standard"/>
        <w:numPr>
          <w:ilvl w:val="0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динамическую маршрутизацию по протоколу </w:t>
      </w:r>
      <w:r>
        <w:rPr>
          <w:rFonts w:cs="Times New Roman"/>
          <w:sz w:val="22"/>
          <w:szCs w:val="22"/>
          <w:lang w:val="en-US"/>
        </w:rPr>
        <w:t>OSPF</w:t>
      </w:r>
      <w:r>
        <w:rPr>
          <w:rFonts w:cs="Times New Roman"/>
          <w:sz w:val="22"/>
          <w:szCs w:val="22"/>
        </w:rPr>
        <w:t xml:space="preserve"> с использованием пакета </w:t>
      </w:r>
      <w:r>
        <w:rPr>
          <w:rFonts w:cs="Times New Roman"/>
          <w:sz w:val="22"/>
          <w:szCs w:val="22"/>
          <w:lang w:val="en-US"/>
        </w:rPr>
        <w:t>Quagga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Анонсируйте все сети, необходимые для достижения полной связности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зону с номером 0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Применение статических маршрутов не допускается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В обмене маршрутной информацией участвуют машины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X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A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B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 xml:space="preserve">,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Соседство и обмен маршрутной информацией между машинами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и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должно осуществляться исключительно </w:t>
      </w:r>
      <w:proofErr w:type="gramStart"/>
      <w:r>
        <w:rPr>
          <w:rFonts w:cs="Times New Roman"/>
          <w:sz w:val="22"/>
          <w:szCs w:val="22"/>
        </w:rPr>
        <w:t>через</w:t>
      </w:r>
      <w:proofErr w:type="gramEnd"/>
      <w:r>
        <w:rPr>
          <w:rFonts w:cs="Times New Roman"/>
          <w:sz w:val="22"/>
          <w:szCs w:val="22"/>
        </w:rPr>
        <w:t xml:space="preserve"> настроенный </w:t>
      </w:r>
      <w:r>
        <w:rPr>
          <w:rFonts w:cs="Times New Roman"/>
          <w:sz w:val="22"/>
          <w:szCs w:val="22"/>
          <w:lang w:val="en-US"/>
        </w:rPr>
        <w:t>GRE</w:t>
      </w:r>
      <w:r>
        <w:rPr>
          <w:rFonts w:cs="Times New Roman"/>
          <w:sz w:val="22"/>
          <w:szCs w:val="22"/>
        </w:rPr>
        <w:t>-туннель</w:t>
      </w:r>
    </w:p>
    <w:p w:rsidR="00636D4C" w:rsidRDefault="00AD6BE4">
      <w:pPr>
        <w:pStyle w:val="Standard"/>
        <w:numPr>
          <w:ilvl w:val="0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удаленный доступ к организациям </w:t>
      </w:r>
      <w:proofErr w:type="spellStart"/>
      <w:r>
        <w:rPr>
          <w:rFonts w:cs="Times New Roman"/>
          <w:sz w:val="22"/>
          <w:szCs w:val="22"/>
        </w:rPr>
        <w:t>Left</w:t>
      </w:r>
      <w:proofErr w:type="spellEnd"/>
      <w:r>
        <w:rPr>
          <w:rFonts w:cs="Times New Roman"/>
          <w:sz w:val="22"/>
          <w:szCs w:val="22"/>
        </w:rPr>
        <w:t xml:space="preserve"> и </w:t>
      </w:r>
      <w:proofErr w:type="spellStart"/>
      <w:r>
        <w:rPr>
          <w:rFonts w:cs="Times New Roman"/>
          <w:sz w:val="22"/>
          <w:szCs w:val="22"/>
        </w:rPr>
        <w:t>Right</w:t>
      </w:r>
      <w:proofErr w:type="spellEnd"/>
      <w:r>
        <w:rPr>
          <w:rFonts w:cs="Times New Roman"/>
          <w:sz w:val="22"/>
          <w:szCs w:val="22"/>
        </w:rPr>
        <w:t>.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Используйте пакет </w:t>
      </w:r>
      <w:proofErr w:type="spellStart"/>
      <w:r>
        <w:rPr>
          <w:rFonts w:cs="Times New Roman"/>
          <w:sz w:val="22"/>
          <w:szCs w:val="22"/>
        </w:rPr>
        <w:t>OpenVPN</w:t>
      </w:r>
      <w:proofErr w:type="spellEnd"/>
      <w:r>
        <w:rPr>
          <w:rFonts w:cs="Times New Roman"/>
          <w:sz w:val="22"/>
          <w:szCs w:val="22"/>
        </w:rPr>
        <w:t xml:space="preserve"> 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общие настройки для обеих организаций: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Сгенерируйте необходимую ключевую информацию на каждом сервере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TLS шифрование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Серверную часть ключевой информации хранить в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vpn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keys</w:t>
      </w:r>
      <w:proofErr w:type="spellEnd"/>
      <w:r>
        <w:rPr>
          <w:rFonts w:cs="Times New Roman"/>
          <w:sz w:val="22"/>
          <w:szCs w:val="22"/>
        </w:rPr>
        <w:t>/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сжатие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организации </w:t>
      </w:r>
      <w:proofErr w:type="spellStart"/>
      <w:r>
        <w:rPr>
          <w:rFonts w:cs="Times New Roman"/>
          <w:sz w:val="22"/>
          <w:szCs w:val="22"/>
        </w:rPr>
        <w:t>Left</w:t>
      </w:r>
      <w:proofErr w:type="spellEnd"/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 качестве сервера выступает машина L-SRV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протокол TCP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Тип устройства TAP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Порт 1159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пул IP-адресов для подключаемых клиентов 10.2.2.0/24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Необходимо обеспечить достижимость службы </w:t>
      </w:r>
      <w:proofErr w:type="spellStart"/>
      <w:r>
        <w:rPr>
          <w:rFonts w:cs="Times New Roman"/>
          <w:sz w:val="22"/>
          <w:szCs w:val="22"/>
        </w:rPr>
        <w:t>OpenVPN</w:t>
      </w:r>
      <w:proofErr w:type="spellEnd"/>
      <w:r>
        <w:rPr>
          <w:rFonts w:cs="Times New Roman"/>
          <w:sz w:val="22"/>
          <w:szCs w:val="22"/>
        </w:rPr>
        <w:t xml:space="preserve"> для внешних клиентов</w:t>
      </w:r>
    </w:p>
    <w:p w:rsidR="00636D4C" w:rsidRDefault="00AD6BE4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организации </w:t>
      </w:r>
      <w:proofErr w:type="spellStart"/>
      <w:r>
        <w:rPr>
          <w:rFonts w:cs="Times New Roman"/>
          <w:sz w:val="22"/>
          <w:szCs w:val="22"/>
        </w:rPr>
        <w:t>Right</w:t>
      </w:r>
      <w:proofErr w:type="spellEnd"/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 качестве сервера выступает машина R-FW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протокол UDP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Тип устройства TUN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Порт 1029</w:t>
      </w:r>
    </w:p>
    <w:p w:rsidR="00636D4C" w:rsidRDefault="00AD6BE4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Используйте пул IP-адресов для подключаемых клиентов 10.9.8.0/24</w:t>
      </w:r>
    </w:p>
    <w:p w:rsidR="001F14F0" w:rsidRDefault="001F14F0" w:rsidP="001F14F0">
      <w:pPr>
        <w:pStyle w:val="Standard"/>
        <w:numPr>
          <w:ilvl w:val="1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Обеспечьте возможность удаленного доступа с машины OUT-CLI до сетей организаций </w:t>
      </w:r>
      <w:proofErr w:type="spellStart"/>
      <w:r>
        <w:rPr>
          <w:rFonts w:cs="Times New Roman"/>
          <w:sz w:val="22"/>
          <w:szCs w:val="22"/>
        </w:rPr>
        <w:t>Right</w:t>
      </w:r>
      <w:proofErr w:type="spellEnd"/>
      <w:r>
        <w:rPr>
          <w:rFonts w:cs="Times New Roman"/>
          <w:sz w:val="22"/>
          <w:szCs w:val="22"/>
        </w:rPr>
        <w:t xml:space="preserve"> и </w:t>
      </w:r>
      <w:proofErr w:type="spellStart"/>
      <w:r>
        <w:rPr>
          <w:rFonts w:cs="Times New Roman"/>
          <w:sz w:val="22"/>
          <w:szCs w:val="22"/>
        </w:rPr>
        <w:t>Left</w:t>
      </w:r>
      <w:proofErr w:type="spellEnd"/>
      <w:r>
        <w:rPr>
          <w:rFonts w:cs="Times New Roman"/>
          <w:sz w:val="22"/>
          <w:szCs w:val="22"/>
        </w:rPr>
        <w:t>:</w:t>
      </w:r>
    </w:p>
    <w:p w:rsidR="001F14F0" w:rsidRDefault="001F14F0" w:rsidP="001F14F0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Ключевая информация должна быть расположена в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vpn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keys</w:t>
      </w:r>
      <w:proofErr w:type="spellEnd"/>
    </w:p>
    <w:p w:rsidR="001F14F0" w:rsidRDefault="001F14F0" w:rsidP="001F14F0">
      <w:pPr>
        <w:pStyle w:val="Standard"/>
        <w:numPr>
          <w:ilvl w:val="2"/>
          <w:numId w:val="1"/>
        </w:numPr>
        <w:jc w:val="both"/>
      </w:pPr>
      <w:r>
        <w:rPr>
          <w:rFonts w:cs="Times New Roman"/>
          <w:sz w:val="22"/>
          <w:szCs w:val="22"/>
        </w:rPr>
        <w:t>Вызываться должна копия скрипта, находящаяся в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vpn</w:t>
      </w:r>
      <w:proofErr w:type="spellEnd"/>
    </w:p>
    <w:p w:rsidR="001F14F0" w:rsidRDefault="001F14F0" w:rsidP="001F14F0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Машины одной организации не должны быть доступны при подключении к другой организации</w:t>
      </w:r>
    </w:p>
    <w:p w:rsidR="00636D4C" w:rsidRDefault="001F14F0" w:rsidP="001F14F0">
      <w:pPr>
        <w:pStyle w:val="Standard"/>
        <w:numPr>
          <w:ilvl w:val="2"/>
          <w:numId w:val="1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Машина OUT-CLI должна быть достижима </w:t>
      </w:r>
      <w:proofErr w:type="gramStart"/>
      <w:r>
        <w:rPr>
          <w:rFonts w:cs="Times New Roman"/>
          <w:sz w:val="22"/>
          <w:szCs w:val="22"/>
        </w:rPr>
        <w:t>со всех машин каждой организации при подключении к одной из них через удаленный доступ</w:t>
      </w:r>
      <w:proofErr w:type="gramEnd"/>
    </w:p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5E6686" w:rsidRDefault="005E6686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сетевых сервисов</w:t>
      </w:r>
    </w:p>
    <w:p w:rsidR="005E6686" w:rsidRPr="005E6686" w:rsidRDefault="005E6686" w:rsidP="005E6686">
      <w:pPr>
        <w:pStyle w:val="Standard"/>
        <w:numPr>
          <w:ilvl w:val="0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Настройте службу DHCP на машинах L-RTR-A, R-RTR в соответствии с требованиями:</w:t>
      </w:r>
    </w:p>
    <w:p w:rsidR="005E6686" w:rsidRP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Клиентам сетей L-CLI-A, L-CLI-B, R-CLI, R-SRV динамически назначаются сетевые адреса</w:t>
      </w:r>
    </w:p>
    <w:p w:rsidR="005E6686" w:rsidRPr="005E6686" w:rsidRDefault="005E6686" w:rsidP="005E6686">
      <w:pPr>
        <w:pStyle w:val="Standard"/>
        <w:numPr>
          <w:ilvl w:val="2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Диапазон от 50 до 150 соответствующей сети</w:t>
      </w:r>
    </w:p>
    <w:p w:rsidR="005E6686" w:rsidRPr="005E6686" w:rsidRDefault="005E6686" w:rsidP="005E6686">
      <w:pPr>
        <w:pStyle w:val="Standard"/>
        <w:numPr>
          <w:ilvl w:val="2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Домен соответствующей организации</w:t>
      </w:r>
    </w:p>
    <w:p w:rsidR="005E6686" w:rsidRPr="005E6686" w:rsidRDefault="005E6686" w:rsidP="005E6686">
      <w:pPr>
        <w:pStyle w:val="Standard"/>
        <w:numPr>
          <w:ilvl w:val="2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Шлюз по умолчанию через интерфейс роутера в данной сети</w:t>
      </w:r>
    </w:p>
    <w:p w:rsidR="005E6686" w:rsidRPr="005E6686" w:rsidRDefault="005E6686" w:rsidP="005E6686">
      <w:pPr>
        <w:pStyle w:val="Standard"/>
        <w:numPr>
          <w:ilvl w:val="2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lastRenderedPageBreak/>
        <w:t>Адрес DNS-сервера соответствующей организации</w:t>
      </w:r>
    </w:p>
    <w:p w:rsidR="005E6686" w:rsidRPr="005E6686" w:rsidRDefault="005E6686" w:rsidP="005E6686">
      <w:pPr>
        <w:pStyle w:val="Standard"/>
        <w:numPr>
          <w:ilvl w:val="2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Автоматическое обновление записей DNS-сервера организации при выдаче адреса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Для узла R-SRV средствами службы DHCP должен быть зарезервирован статический адрес в соответствии с таблицей 1.</w:t>
      </w:r>
    </w:p>
    <w:p w:rsidR="005E6686" w:rsidRDefault="005E6686" w:rsidP="005E6686">
      <w:pPr>
        <w:pStyle w:val="Standard"/>
        <w:numPr>
          <w:ilvl w:val="0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службу </w:t>
      </w:r>
      <w:r>
        <w:rPr>
          <w:rFonts w:cs="Times New Roman"/>
          <w:sz w:val="22"/>
          <w:szCs w:val="22"/>
          <w:lang w:val="en-US"/>
        </w:rPr>
        <w:t>DNS</w:t>
      </w:r>
      <w:r>
        <w:rPr>
          <w:rFonts w:cs="Times New Roman"/>
          <w:sz w:val="22"/>
          <w:szCs w:val="22"/>
        </w:rPr>
        <w:t xml:space="preserve"> для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на сервере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>: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Задайте имя зоны </w:t>
      </w:r>
      <w:proofErr w:type="spellStart"/>
      <w:r>
        <w:rPr>
          <w:rFonts w:cs="Times New Roman"/>
          <w:sz w:val="22"/>
          <w:szCs w:val="22"/>
          <w:lang w:val="en-US"/>
        </w:rPr>
        <w:t>wsr.left</w:t>
      </w:r>
      <w:proofErr w:type="spellEnd"/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Разместите файлы зон в /</w:t>
      </w:r>
      <w:proofErr w:type="spellStart"/>
      <w:r>
        <w:rPr>
          <w:rFonts w:cs="Times New Roman"/>
          <w:sz w:val="22"/>
          <w:szCs w:val="22"/>
          <w:lang w:val="en-US"/>
        </w:rPr>
        <w:t>var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  <w:lang w:val="en-US"/>
        </w:rPr>
        <w:t>wsr</w:t>
      </w:r>
      <w:proofErr w:type="spellEnd"/>
      <w:r>
        <w:rPr>
          <w:rFonts w:cs="Times New Roman"/>
          <w:sz w:val="22"/>
          <w:szCs w:val="22"/>
        </w:rPr>
        <w:t>/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Обеспечьте прямое и обратное разрешение имен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всех машинах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реализуйте автоматическое разрешение имен в соответствии с таблицей 2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При запросе на разрешение имен зоны </w:t>
      </w:r>
      <w:proofErr w:type="spellStart"/>
      <w:r>
        <w:rPr>
          <w:rFonts w:cs="Times New Roman"/>
          <w:sz w:val="22"/>
          <w:szCs w:val="22"/>
        </w:rPr>
        <w:t>wsr.right</w:t>
      </w:r>
      <w:proofErr w:type="spellEnd"/>
      <w:r>
        <w:rPr>
          <w:rFonts w:cs="Times New Roman"/>
          <w:sz w:val="22"/>
          <w:szCs w:val="22"/>
        </w:rPr>
        <w:t xml:space="preserve"> должно происходить автоматическое обращение к соответствующей службе организации </w:t>
      </w:r>
      <w:proofErr w:type="spellStart"/>
      <w:r>
        <w:rPr>
          <w:rFonts w:cs="Times New Roman"/>
          <w:sz w:val="22"/>
          <w:szCs w:val="22"/>
        </w:rPr>
        <w:t>Right</w:t>
      </w:r>
      <w:proofErr w:type="spellEnd"/>
    </w:p>
    <w:p w:rsidR="005E6686" w:rsidRDefault="005E6686" w:rsidP="005E6686">
      <w:pPr>
        <w:pStyle w:val="Standard"/>
        <w:numPr>
          <w:ilvl w:val="0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службу </w:t>
      </w:r>
      <w:r>
        <w:rPr>
          <w:rFonts w:cs="Times New Roman"/>
          <w:sz w:val="22"/>
          <w:szCs w:val="22"/>
          <w:lang w:val="en-US"/>
        </w:rPr>
        <w:t>DNS</w:t>
      </w:r>
      <w:r>
        <w:rPr>
          <w:rFonts w:cs="Times New Roman"/>
          <w:sz w:val="22"/>
          <w:szCs w:val="22"/>
        </w:rPr>
        <w:t xml:space="preserve"> для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DMZ</w:t>
      </w:r>
      <w:r>
        <w:rPr>
          <w:rFonts w:cs="Times New Roman"/>
          <w:sz w:val="22"/>
          <w:szCs w:val="22"/>
        </w:rPr>
        <w:t>1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Задайте имя зоны </w:t>
      </w:r>
      <w:proofErr w:type="spellStart"/>
      <w:r>
        <w:rPr>
          <w:rFonts w:cs="Times New Roman"/>
          <w:sz w:val="22"/>
          <w:szCs w:val="22"/>
          <w:lang w:val="en-US"/>
        </w:rPr>
        <w:t>wsr.right</w:t>
      </w:r>
      <w:proofErr w:type="spellEnd"/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Разместите файлы зон в /</w:t>
      </w:r>
      <w:proofErr w:type="spellStart"/>
      <w:r>
        <w:rPr>
          <w:rFonts w:cs="Times New Roman"/>
          <w:sz w:val="22"/>
          <w:szCs w:val="22"/>
          <w:lang w:val="en-US"/>
        </w:rPr>
        <w:t>var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  <w:lang w:val="en-US"/>
        </w:rPr>
        <w:t>wsr</w:t>
      </w:r>
      <w:proofErr w:type="spellEnd"/>
      <w:r>
        <w:rPr>
          <w:rFonts w:cs="Times New Roman"/>
          <w:sz w:val="22"/>
          <w:szCs w:val="22"/>
        </w:rPr>
        <w:t>/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Обеспечьте прямое и обратное разрешение имен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всех машинах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реализуйте автоматическое разрешение имен в соответствии с таблицей 3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Реализуйте разрешение имен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при разрешении их из сети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в соответствии с таблицей 4.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</w:pPr>
      <w:r w:rsidRPr="005E6686">
        <w:rPr>
          <w:rFonts w:cs="Times New Roman"/>
          <w:sz w:val="22"/>
          <w:szCs w:val="22"/>
        </w:rPr>
        <w:t xml:space="preserve">Реализуйте разрешение имен машин организации </w:t>
      </w:r>
      <w:r w:rsidRPr="005E6686">
        <w:rPr>
          <w:rFonts w:cs="Times New Roman"/>
          <w:sz w:val="22"/>
          <w:szCs w:val="22"/>
          <w:lang w:val="en-US"/>
        </w:rPr>
        <w:t>Right</w:t>
      </w:r>
      <w:r w:rsidRPr="005E6686">
        <w:rPr>
          <w:rFonts w:cs="Times New Roman"/>
          <w:sz w:val="22"/>
          <w:szCs w:val="22"/>
        </w:rPr>
        <w:t xml:space="preserve"> при разрешении их из сети </w:t>
      </w:r>
      <w:r w:rsidRPr="005E6686">
        <w:rPr>
          <w:rFonts w:cs="Times New Roman"/>
          <w:sz w:val="22"/>
          <w:szCs w:val="22"/>
          <w:lang w:val="en-US"/>
        </w:rPr>
        <w:t>OUT</w:t>
      </w:r>
      <w:r w:rsidRPr="005E6686">
        <w:rPr>
          <w:rFonts w:cs="Times New Roman"/>
          <w:sz w:val="22"/>
          <w:szCs w:val="22"/>
        </w:rPr>
        <w:t xml:space="preserve"> в соответствии с таблицей 5.</w:t>
      </w:r>
      <w:r>
        <w:rPr>
          <w:rFonts w:cs="Times New Roman"/>
          <w:sz w:val="22"/>
          <w:szCs w:val="22"/>
        </w:rPr>
        <w:t xml:space="preserve"> </w:t>
      </w:r>
      <w:r w:rsidRPr="005E6686">
        <w:rPr>
          <w:rFonts w:cs="Times New Roman"/>
          <w:sz w:val="22"/>
          <w:szCs w:val="22"/>
        </w:rPr>
        <w:t>Для обратного разрешения доступны только внешние адреса</w:t>
      </w:r>
    </w:p>
    <w:p w:rsidR="005E6686" w:rsidRDefault="005E6686" w:rsidP="005E6686">
      <w:pPr>
        <w:pStyle w:val="Standard"/>
        <w:numPr>
          <w:ilvl w:val="1"/>
          <w:numId w:val="14"/>
        </w:numPr>
        <w:jc w:val="both"/>
      </w:pPr>
      <w:r>
        <w:rPr>
          <w:rFonts w:cs="Times New Roman"/>
          <w:sz w:val="22"/>
          <w:szCs w:val="22"/>
        </w:rPr>
        <w:t xml:space="preserve">При запросе на разрешение имен зоны </w:t>
      </w:r>
      <w:proofErr w:type="spellStart"/>
      <w:r>
        <w:rPr>
          <w:rFonts w:cs="Times New Roman"/>
          <w:sz w:val="22"/>
          <w:szCs w:val="22"/>
        </w:rPr>
        <w:t>wsr.left</w:t>
      </w:r>
      <w:proofErr w:type="spellEnd"/>
      <w:r>
        <w:rPr>
          <w:rFonts w:cs="Times New Roman"/>
          <w:sz w:val="22"/>
          <w:szCs w:val="22"/>
        </w:rPr>
        <w:t xml:space="preserve"> должно происходить автоматическое обращение к соответствующей службе организации </w:t>
      </w:r>
      <w:proofErr w:type="spellStart"/>
      <w:r>
        <w:rPr>
          <w:rFonts w:cs="Times New Roman"/>
          <w:sz w:val="22"/>
          <w:szCs w:val="22"/>
        </w:rPr>
        <w:t>Left</w:t>
      </w:r>
      <w:proofErr w:type="spellEnd"/>
    </w:p>
    <w:p w:rsid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Автоматически добавляемые имена доступны для разрешения только из организации </w:t>
      </w:r>
      <w:proofErr w:type="spellStart"/>
      <w:r>
        <w:rPr>
          <w:rFonts w:cs="Times New Roman"/>
          <w:sz w:val="22"/>
          <w:szCs w:val="22"/>
        </w:rPr>
        <w:t>Right</w:t>
      </w:r>
      <w:proofErr w:type="spellEnd"/>
    </w:p>
    <w:p w:rsidR="005E6686" w:rsidRPr="005E6686" w:rsidRDefault="005E6686" w:rsidP="005E6686">
      <w:pPr>
        <w:pStyle w:val="Standard"/>
        <w:numPr>
          <w:ilvl w:val="0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>Настройте трансляцию сетевых адресов в соответствии с таблицей 8.</w:t>
      </w:r>
    </w:p>
    <w:p w:rsidR="005E6686" w:rsidRP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 xml:space="preserve">Настройте трансляцию портов для всех машин каждой организации во внешний адрес соответствующего межсетевого экрана </w:t>
      </w:r>
    </w:p>
    <w:p w:rsidR="005E6686" w:rsidRPr="005E6686" w:rsidRDefault="005E6686" w:rsidP="005E6686">
      <w:pPr>
        <w:pStyle w:val="Standard"/>
        <w:numPr>
          <w:ilvl w:val="1"/>
          <w:numId w:val="14"/>
        </w:numPr>
        <w:jc w:val="both"/>
        <w:rPr>
          <w:rFonts w:cs="Times New Roman"/>
          <w:sz w:val="22"/>
          <w:szCs w:val="22"/>
        </w:rPr>
      </w:pPr>
      <w:r w:rsidRPr="005E6686">
        <w:rPr>
          <w:rFonts w:cs="Times New Roman"/>
          <w:sz w:val="22"/>
          <w:szCs w:val="22"/>
        </w:rPr>
        <w:t xml:space="preserve">Обеспечьте достижимость VPN-шлюза организации </w:t>
      </w:r>
      <w:proofErr w:type="spellStart"/>
      <w:r w:rsidRPr="005E6686">
        <w:rPr>
          <w:rFonts w:cs="Times New Roman"/>
          <w:sz w:val="22"/>
          <w:szCs w:val="22"/>
        </w:rPr>
        <w:t>Left</w:t>
      </w:r>
      <w:proofErr w:type="spellEnd"/>
      <w:r w:rsidRPr="005E6686">
        <w:rPr>
          <w:rFonts w:cs="Times New Roman"/>
          <w:sz w:val="22"/>
          <w:szCs w:val="22"/>
        </w:rPr>
        <w:t xml:space="preserve"> из сети OUT путем трансляции соответствующего порта на L-FW</w:t>
      </w:r>
    </w:p>
    <w:p w:rsidR="005E6686" w:rsidRDefault="005E6686">
      <w:pPr>
        <w:pStyle w:val="Standard"/>
        <w:jc w:val="both"/>
        <w:rPr>
          <w:rFonts w:cs="Times New Roman"/>
          <w:b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ве</w:t>
      </w:r>
      <w:proofErr w:type="gramStart"/>
      <w:r>
        <w:rPr>
          <w:rFonts w:cs="Times New Roman"/>
          <w:b/>
          <w:sz w:val="22"/>
          <w:szCs w:val="22"/>
        </w:rPr>
        <w:t>б-</w:t>
      </w:r>
      <w:proofErr w:type="gramEnd"/>
      <w:r w:rsidR="008D5BD3">
        <w:rPr>
          <w:rFonts w:cs="Times New Roman"/>
          <w:b/>
          <w:sz w:val="22"/>
          <w:szCs w:val="22"/>
        </w:rPr>
        <w:t xml:space="preserve"> и почтовых </w:t>
      </w:r>
      <w:r>
        <w:rPr>
          <w:rFonts w:cs="Times New Roman"/>
          <w:b/>
          <w:sz w:val="22"/>
          <w:szCs w:val="22"/>
        </w:rPr>
        <w:t>служб</w:t>
      </w:r>
    </w:p>
    <w:p w:rsidR="00636D4C" w:rsidRDefault="00AD6BE4">
      <w:pPr>
        <w:pStyle w:val="Standard"/>
        <w:numPr>
          <w:ilvl w:val="0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машине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DMZ</w:t>
      </w:r>
      <w:r>
        <w:rPr>
          <w:rFonts w:cs="Times New Roman"/>
          <w:sz w:val="22"/>
          <w:szCs w:val="22"/>
        </w:rPr>
        <w:t xml:space="preserve">2 установите и настройте веб-сервер </w:t>
      </w:r>
      <w:r>
        <w:rPr>
          <w:rFonts w:cs="Times New Roman"/>
          <w:sz w:val="22"/>
          <w:szCs w:val="22"/>
          <w:lang w:val="en-US"/>
        </w:rPr>
        <w:t>apache</w:t>
      </w:r>
      <w:r>
        <w:rPr>
          <w:rFonts w:cs="Times New Roman"/>
          <w:sz w:val="22"/>
          <w:szCs w:val="22"/>
        </w:rPr>
        <w:t>:</w:t>
      </w:r>
    </w:p>
    <w:p w:rsidR="00636D4C" w:rsidRDefault="00AD6BE4" w:rsidP="008D5BD3"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Организуйте структуру файлов и соответствующих </w:t>
      </w:r>
      <w:r>
        <w:rPr>
          <w:rFonts w:cs="Times New Roman"/>
          <w:sz w:val="22"/>
          <w:szCs w:val="22"/>
          <w:lang w:val="en-US"/>
        </w:rPr>
        <w:t>URL</w:t>
      </w:r>
      <w:r>
        <w:rPr>
          <w:rFonts w:cs="Times New Roman"/>
          <w:sz w:val="22"/>
          <w:szCs w:val="22"/>
        </w:rPr>
        <w:t xml:space="preserve"> в соответствии с таблицей 6.</w:t>
      </w:r>
    </w:p>
    <w:p w:rsidR="00636D4C" w:rsidRDefault="00AD6BE4" w:rsidP="008D5BD3"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права доступа и содержание веб страниц в соответствии с таблицей 7.</w:t>
      </w:r>
    </w:p>
    <w:p w:rsidR="00636D4C" w:rsidRDefault="00AD6BE4" w:rsidP="008D5BD3"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При доступности SSL-соединения настройте автоматический переход по протоколу </w:t>
      </w:r>
      <w:r>
        <w:rPr>
          <w:rFonts w:cs="Times New Roman"/>
          <w:sz w:val="22"/>
          <w:szCs w:val="22"/>
          <w:lang w:val="en-US"/>
        </w:rPr>
        <w:t>HTTPS</w:t>
      </w:r>
      <w:r>
        <w:rPr>
          <w:rFonts w:cs="Times New Roman"/>
          <w:sz w:val="22"/>
          <w:szCs w:val="22"/>
        </w:rPr>
        <w:t xml:space="preserve"> при попытке доступа по протоколу </w:t>
      </w:r>
      <w:r>
        <w:rPr>
          <w:rFonts w:cs="Times New Roman"/>
          <w:sz w:val="22"/>
          <w:szCs w:val="22"/>
          <w:lang w:val="en-US"/>
        </w:rPr>
        <w:t>HTTP</w:t>
      </w:r>
      <w:r>
        <w:rPr>
          <w:rFonts w:cs="Times New Roman"/>
          <w:sz w:val="22"/>
          <w:szCs w:val="22"/>
        </w:rPr>
        <w:t>.</w:t>
      </w:r>
    </w:p>
    <w:p w:rsidR="00636D4C" w:rsidRDefault="00AD6BE4" w:rsidP="008D5BD3"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Используйте сертификат, подписанный удостоверяющим центром. При доступе по протоколу </w:t>
      </w:r>
      <w:r>
        <w:rPr>
          <w:rFonts w:cs="Times New Roman"/>
          <w:sz w:val="22"/>
          <w:szCs w:val="22"/>
          <w:lang w:val="en-US"/>
        </w:rPr>
        <w:t>HTTPS</w:t>
      </w:r>
      <w:r>
        <w:rPr>
          <w:rFonts w:cs="Times New Roman"/>
          <w:sz w:val="22"/>
          <w:szCs w:val="22"/>
        </w:rPr>
        <w:t xml:space="preserve"> с клиентских машин каждой организации сертификат должен рассматриваться как доверенный.</w:t>
      </w:r>
    </w:p>
    <w:p w:rsidR="00636D4C" w:rsidRDefault="00AD6BE4" w:rsidP="008D5BD3">
      <w:pPr>
        <w:pStyle w:val="Standard"/>
        <w:numPr>
          <w:ilvl w:val="1"/>
          <w:numId w:val="3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веб-сервер таким образом, чтобы из ответов сервера нельзя было узнать версию веб-сервера и версию ОС.</w:t>
      </w: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ab/>
      </w:r>
      <w:r>
        <w:rPr>
          <w:rFonts w:cs="Times New Roman"/>
          <w:sz w:val="22"/>
          <w:szCs w:val="22"/>
        </w:rPr>
        <w:tab/>
      </w:r>
    </w:p>
    <w:p w:rsidR="00636D4C" w:rsidRDefault="00AD6BE4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файловых служб</w:t>
      </w:r>
    </w:p>
    <w:p w:rsidR="00636D4C" w:rsidRDefault="00AD6BE4"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 xml:space="preserve"> создайте каталог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nfs</w:t>
      </w:r>
      <w:proofErr w:type="spellEnd"/>
      <w:r>
        <w:rPr>
          <w:rFonts w:cs="Times New Roman"/>
          <w:sz w:val="22"/>
          <w:szCs w:val="22"/>
        </w:rPr>
        <w:t xml:space="preserve">/. Организуйте доступ к данному каталогу по протоколу </w:t>
      </w:r>
      <w:r>
        <w:rPr>
          <w:rFonts w:cs="Times New Roman"/>
          <w:sz w:val="22"/>
          <w:szCs w:val="22"/>
          <w:lang w:val="en-US"/>
        </w:rPr>
        <w:t>NFS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доступ на чтение и запись для клиентов сетей R-CLI и R-SRV</w:t>
      </w:r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доступ только для чтения для всех остальных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</w:p>
    <w:p w:rsidR="00636D4C" w:rsidRDefault="00AD6BE4"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lastRenderedPageBreak/>
        <w:t xml:space="preserve">На сервере </w:t>
      </w:r>
      <w:r>
        <w:rPr>
          <w:rFonts w:cs="Times New Roman"/>
          <w:sz w:val="22"/>
          <w:szCs w:val="22"/>
          <w:lang w:val="en-US"/>
        </w:rPr>
        <w:t>L</w:t>
      </w:r>
      <w:r>
        <w:rPr>
          <w:rFonts w:cs="Times New Roman"/>
          <w:sz w:val="22"/>
          <w:szCs w:val="22"/>
        </w:rPr>
        <w:t>-SRV создайте каталог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samba</w:t>
      </w:r>
      <w:proofErr w:type="spellEnd"/>
      <w:r>
        <w:rPr>
          <w:rFonts w:cs="Times New Roman"/>
          <w:sz w:val="22"/>
          <w:szCs w:val="22"/>
        </w:rPr>
        <w:t xml:space="preserve">/. Организуйте доступ к данному каталогу по протоколу </w:t>
      </w:r>
      <w:r>
        <w:rPr>
          <w:rFonts w:cs="Times New Roman"/>
          <w:sz w:val="22"/>
          <w:szCs w:val="22"/>
          <w:lang w:val="en-US"/>
        </w:rPr>
        <w:t>Samba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Создать разделяемый ресурс </w:t>
      </w:r>
      <w:proofErr w:type="spellStart"/>
      <w:r>
        <w:rPr>
          <w:rFonts w:cs="Times New Roman"/>
          <w:sz w:val="22"/>
          <w:szCs w:val="22"/>
        </w:rPr>
        <w:t>Share</w:t>
      </w:r>
      <w:proofErr w:type="spellEnd"/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Разрешить доступ учетной записи (логин </w:t>
      </w:r>
      <w:proofErr w:type="spellStart"/>
      <w:r>
        <w:rPr>
          <w:rFonts w:cs="Times New Roman"/>
          <w:sz w:val="22"/>
          <w:szCs w:val="22"/>
        </w:rPr>
        <w:t>smbuser</w:t>
      </w:r>
      <w:proofErr w:type="spellEnd"/>
      <w:r>
        <w:rPr>
          <w:rFonts w:cs="Times New Roman"/>
          <w:sz w:val="22"/>
          <w:szCs w:val="22"/>
        </w:rPr>
        <w:t xml:space="preserve">, пароль </w:t>
      </w:r>
      <w:proofErr w:type="spellStart"/>
      <w:r>
        <w:rPr>
          <w:rFonts w:cs="Times New Roman"/>
          <w:sz w:val="22"/>
          <w:szCs w:val="22"/>
        </w:rPr>
        <w:t>smbpass</w:t>
      </w:r>
      <w:proofErr w:type="spellEnd"/>
      <w:r>
        <w:rPr>
          <w:rFonts w:cs="Times New Roman"/>
          <w:sz w:val="22"/>
          <w:szCs w:val="22"/>
        </w:rPr>
        <w:t>) с правами на чтение и запись</w:t>
      </w:r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Файлы должны создаваться с маской 0700</w:t>
      </w:r>
    </w:p>
    <w:p w:rsidR="00636D4C" w:rsidRDefault="00AD6BE4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Разрешить гостевой доступ с правами «только на чтение».</w:t>
      </w:r>
    </w:p>
    <w:p w:rsidR="001F14F0" w:rsidRDefault="001F14F0" w:rsidP="001F14F0">
      <w:pPr>
        <w:pStyle w:val="Standard"/>
        <w:numPr>
          <w:ilvl w:val="0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Настройте клиентские машины каждой организации</w:t>
      </w:r>
    </w:p>
    <w:p w:rsidR="001F14F0" w:rsidRDefault="001F14F0" w:rsidP="001F14F0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Все машины должны иметь доступ к файловому хранилищу своей организации</w:t>
      </w:r>
    </w:p>
    <w:p w:rsidR="00636D4C" w:rsidRPr="001F14F0" w:rsidRDefault="001F14F0" w:rsidP="001F14F0">
      <w:pPr>
        <w:pStyle w:val="Standard"/>
        <w:numPr>
          <w:ilvl w:val="1"/>
          <w:numId w:val="4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Хранилище должно монтироваться в /</w:t>
      </w:r>
      <w:proofErr w:type="spellStart"/>
      <w:r>
        <w:rPr>
          <w:rFonts w:cs="Times New Roman"/>
          <w:sz w:val="22"/>
          <w:szCs w:val="22"/>
        </w:rPr>
        <w:t>opt</w:t>
      </w:r>
      <w:proofErr w:type="spellEnd"/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share</w:t>
      </w:r>
      <w:proofErr w:type="spellEnd"/>
      <w:r>
        <w:rPr>
          <w:rFonts w:cs="Times New Roman"/>
          <w:sz w:val="22"/>
          <w:szCs w:val="22"/>
        </w:rPr>
        <w:t xml:space="preserve"> соответствующей клиентской машины вызовом скрипта </w:t>
      </w:r>
      <w:r>
        <w:rPr>
          <w:rFonts w:cs="Times New Roman"/>
          <w:sz w:val="22"/>
          <w:szCs w:val="22"/>
          <w:lang w:val="en-US"/>
        </w:rPr>
        <w:t>mount</w:t>
      </w:r>
      <w:r w:rsidRPr="00204CD7">
        <w:rPr>
          <w:rFonts w:cs="Times New Roman"/>
          <w:sz w:val="22"/>
          <w:szCs w:val="22"/>
        </w:rPr>
        <w:t>_</w:t>
      </w:r>
      <w:r>
        <w:rPr>
          <w:rFonts w:cs="Times New Roman"/>
          <w:sz w:val="22"/>
          <w:szCs w:val="22"/>
          <w:lang w:val="en-US"/>
        </w:rPr>
        <w:t>share</w:t>
      </w:r>
    </w:p>
    <w:p w:rsidR="001C3998" w:rsidRDefault="001C3998" w:rsidP="008D5BD3">
      <w:pPr>
        <w:pStyle w:val="Standard"/>
        <w:jc w:val="both"/>
        <w:rPr>
          <w:rFonts w:cs="Times New Roman"/>
          <w:b/>
          <w:sz w:val="22"/>
          <w:szCs w:val="22"/>
        </w:rPr>
      </w:pPr>
      <w:bookmarkStart w:id="1" w:name="docs-internal-guid-aa0840e3-7f41-8238-5a"/>
      <w:bookmarkEnd w:id="1"/>
    </w:p>
    <w:p w:rsidR="008D5BD3" w:rsidRDefault="008D5BD3" w:rsidP="008D5BD3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 xml:space="preserve">Конфигурация служб мониторинга и </w:t>
      </w:r>
      <w:proofErr w:type="spellStart"/>
      <w:r>
        <w:rPr>
          <w:rFonts w:cs="Times New Roman"/>
          <w:b/>
          <w:sz w:val="22"/>
          <w:szCs w:val="22"/>
        </w:rPr>
        <w:t>журналирования</w:t>
      </w:r>
      <w:proofErr w:type="spellEnd"/>
    </w:p>
    <w:p w:rsidR="008D5BD3" w:rsidRDefault="008D5BD3" w:rsidP="008D5BD3">
      <w:pPr>
        <w:pStyle w:val="Standard"/>
        <w:numPr>
          <w:ilvl w:val="0"/>
          <w:numId w:val="8"/>
        </w:numPr>
        <w:jc w:val="both"/>
      </w:pPr>
      <w:r>
        <w:rPr>
          <w:rFonts w:cs="Times New Roman"/>
          <w:sz w:val="22"/>
          <w:szCs w:val="22"/>
        </w:rPr>
        <w:t xml:space="preserve">На сервере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SRV</w:t>
      </w:r>
      <w:r>
        <w:rPr>
          <w:rFonts w:cs="Times New Roman"/>
          <w:sz w:val="22"/>
          <w:szCs w:val="22"/>
        </w:rPr>
        <w:t xml:space="preserve"> установите и настройте сбор системных сообщений с помощью пакета </w:t>
      </w:r>
      <w:proofErr w:type="spellStart"/>
      <w:r>
        <w:rPr>
          <w:rFonts w:cs="Times New Roman"/>
          <w:sz w:val="22"/>
          <w:szCs w:val="22"/>
          <w:lang w:val="en-US"/>
        </w:rPr>
        <w:t>rsyslog</w:t>
      </w:r>
      <w:proofErr w:type="spellEnd"/>
    </w:p>
    <w:p w:rsidR="008D5BD3" w:rsidRDefault="008D5BD3" w:rsidP="008D5BD3">
      <w:pPr>
        <w:pStyle w:val="Standard"/>
        <w:numPr>
          <w:ilvl w:val="1"/>
          <w:numId w:val="8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Настроить сбор </w:t>
      </w:r>
      <w:proofErr w:type="spellStart"/>
      <w:r>
        <w:rPr>
          <w:rFonts w:cs="Times New Roman"/>
          <w:sz w:val="22"/>
          <w:szCs w:val="22"/>
        </w:rPr>
        <w:t>syslog</w:t>
      </w:r>
      <w:proofErr w:type="spellEnd"/>
      <w:r>
        <w:rPr>
          <w:rFonts w:cs="Times New Roman"/>
          <w:sz w:val="22"/>
          <w:szCs w:val="22"/>
        </w:rPr>
        <w:t xml:space="preserve"> сообщений с межсетевого экрана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FW</w:t>
      </w:r>
      <w:r>
        <w:rPr>
          <w:rFonts w:cs="Times New Roman"/>
          <w:sz w:val="22"/>
          <w:szCs w:val="22"/>
        </w:rPr>
        <w:t xml:space="preserve"> в папку /</w:t>
      </w:r>
      <w:r>
        <w:rPr>
          <w:rFonts w:cs="Times New Roman"/>
          <w:sz w:val="22"/>
          <w:szCs w:val="22"/>
          <w:lang w:val="en-US"/>
        </w:rPr>
        <w:t>opt</w:t>
      </w:r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log</w:t>
      </w:r>
      <w:proofErr w:type="spellEnd"/>
      <w:r>
        <w:rPr>
          <w:rFonts w:cs="Times New Roman"/>
          <w:sz w:val="22"/>
          <w:szCs w:val="22"/>
          <w:lang w:val="en-US"/>
        </w:rPr>
        <w:t>s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proofErr w:type="spellStart"/>
      <w:r>
        <w:rPr>
          <w:rFonts w:cs="Times New Roman"/>
          <w:sz w:val="22"/>
          <w:szCs w:val="22"/>
          <w:lang w:val="en-US"/>
        </w:rPr>
        <w:t>fw</w:t>
      </w:r>
      <w:proofErr w:type="spellEnd"/>
      <w:r>
        <w:rPr>
          <w:rFonts w:cs="Times New Roman"/>
          <w:sz w:val="22"/>
          <w:szCs w:val="22"/>
        </w:rPr>
        <w:t>.</w:t>
      </w:r>
      <w:proofErr w:type="spellStart"/>
      <w:r>
        <w:rPr>
          <w:rFonts w:cs="Times New Roman"/>
          <w:sz w:val="22"/>
          <w:szCs w:val="22"/>
        </w:rPr>
        <w:t>log</w:t>
      </w:r>
      <w:proofErr w:type="spellEnd"/>
      <w:r>
        <w:rPr>
          <w:rFonts w:cs="Times New Roman"/>
          <w:sz w:val="22"/>
          <w:szCs w:val="22"/>
        </w:rPr>
        <w:t xml:space="preserve">. </w:t>
      </w:r>
    </w:p>
    <w:p w:rsidR="008D5BD3" w:rsidRDefault="008D5BD3" w:rsidP="008D5BD3">
      <w:pPr>
        <w:pStyle w:val="Standard"/>
        <w:numPr>
          <w:ilvl w:val="1"/>
          <w:numId w:val="8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Настроить сбор </w:t>
      </w:r>
      <w:proofErr w:type="spellStart"/>
      <w:r>
        <w:rPr>
          <w:rFonts w:cs="Times New Roman"/>
          <w:sz w:val="22"/>
          <w:szCs w:val="22"/>
        </w:rPr>
        <w:t>syslog</w:t>
      </w:r>
      <w:proofErr w:type="spellEnd"/>
      <w:r>
        <w:rPr>
          <w:rFonts w:cs="Times New Roman"/>
          <w:sz w:val="22"/>
          <w:szCs w:val="22"/>
        </w:rPr>
        <w:t xml:space="preserve"> сообщений с маршрутизатора 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r>
        <w:rPr>
          <w:rFonts w:cs="Times New Roman"/>
          <w:sz w:val="22"/>
          <w:szCs w:val="22"/>
          <w:lang w:val="en-US"/>
        </w:rPr>
        <w:t>RTR</w:t>
      </w:r>
      <w:r>
        <w:rPr>
          <w:rFonts w:cs="Times New Roman"/>
          <w:sz w:val="22"/>
          <w:szCs w:val="22"/>
        </w:rPr>
        <w:t xml:space="preserve"> в папку /</w:t>
      </w:r>
      <w:r>
        <w:rPr>
          <w:rFonts w:cs="Times New Roman"/>
          <w:sz w:val="22"/>
          <w:szCs w:val="22"/>
          <w:lang w:val="en-US"/>
        </w:rPr>
        <w:t>opt</w:t>
      </w:r>
      <w:r>
        <w:rPr>
          <w:rFonts w:cs="Times New Roman"/>
          <w:sz w:val="22"/>
          <w:szCs w:val="22"/>
        </w:rPr>
        <w:t>/</w:t>
      </w:r>
      <w:proofErr w:type="spellStart"/>
      <w:r>
        <w:rPr>
          <w:rFonts w:cs="Times New Roman"/>
          <w:sz w:val="22"/>
          <w:szCs w:val="22"/>
        </w:rPr>
        <w:t>log</w:t>
      </w:r>
      <w:proofErr w:type="spellEnd"/>
      <w:r>
        <w:rPr>
          <w:rFonts w:cs="Times New Roman"/>
          <w:sz w:val="22"/>
          <w:szCs w:val="22"/>
          <w:lang w:val="en-US"/>
        </w:rPr>
        <w:t>s</w:t>
      </w:r>
      <w:r>
        <w:rPr>
          <w:rFonts w:cs="Times New Roman"/>
          <w:sz w:val="22"/>
          <w:szCs w:val="22"/>
        </w:rPr>
        <w:t>/</w:t>
      </w:r>
      <w:r>
        <w:rPr>
          <w:rFonts w:cs="Times New Roman"/>
          <w:sz w:val="22"/>
          <w:szCs w:val="22"/>
          <w:lang w:val="en-US"/>
        </w:rPr>
        <w:t>r</w:t>
      </w:r>
      <w:r>
        <w:rPr>
          <w:rFonts w:cs="Times New Roman"/>
          <w:sz w:val="22"/>
          <w:szCs w:val="22"/>
        </w:rPr>
        <w:t>-</w:t>
      </w:r>
      <w:proofErr w:type="spellStart"/>
      <w:r>
        <w:rPr>
          <w:rFonts w:cs="Times New Roman"/>
          <w:sz w:val="22"/>
          <w:szCs w:val="22"/>
          <w:lang w:val="en-US"/>
        </w:rPr>
        <w:t>rtr</w:t>
      </w:r>
      <w:proofErr w:type="spellEnd"/>
      <w:r>
        <w:rPr>
          <w:rFonts w:cs="Times New Roman"/>
          <w:sz w:val="22"/>
          <w:szCs w:val="22"/>
        </w:rPr>
        <w:t>.</w:t>
      </w:r>
      <w:proofErr w:type="spellStart"/>
      <w:r>
        <w:rPr>
          <w:rFonts w:cs="Times New Roman"/>
          <w:sz w:val="22"/>
          <w:szCs w:val="22"/>
        </w:rPr>
        <w:t>log</w:t>
      </w:r>
      <w:proofErr w:type="spellEnd"/>
    </w:p>
    <w:p w:rsidR="008D5BD3" w:rsidRDefault="008D5BD3" w:rsidP="008D5BD3">
      <w:pPr>
        <w:pStyle w:val="Standard"/>
        <w:numPr>
          <w:ilvl w:val="1"/>
          <w:numId w:val="8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</w:t>
      </w:r>
      <w:proofErr w:type="spellStart"/>
      <w:r>
        <w:rPr>
          <w:rFonts w:cs="Times New Roman"/>
          <w:sz w:val="22"/>
          <w:szCs w:val="22"/>
        </w:rPr>
        <w:t>журналирование</w:t>
      </w:r>
      <w:proofErr w:type="spellEnd"/>
      <w:r>
        <w:rPr>
          <w:rFonts w:cs="Times New Roman"/>
          <w:sz w:val="22"/>
          <w:szCs w:val="22"/>
        </w:rPr>
        <w:t xml:space="preserve"> любых системных сообщений, кроме сообщений уровня отладки</w:t>
      </w:r>
    </w:p>
    <w:p w:rsidR="008D5BD3" w:rsidRDefault="008D5BD3" w:rsidP="008D5BD3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b/>
          <w:sz w:val="22"/>
          <w:szCs w:val="22"/>
        </w:rPr>
      </w:pPr>
      <w:r>
        <w:rPr>
          <w:rFonts w:cs="Times New Roman"/>
          <w:b/>
          <w:sz w:val="22"/>
          <w:szCs w:val="22"/>
        </w:rPr>
        <w:t>Конфигурация параметров безопасности и служб аутентификации</w:t>
      </w:r>
    </w:p>
    <w:p w:rsidR="00636D4C" w:rsidRDefault="00AD6BE4">
      <w:pPr>
        <w:pStyle w:val="Standard"/>
        <w:numPr>
          <w:ilvl w:val="0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клиентских машин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>:</w:t>
      </w:r>
    </w:p>
    <w:p w:rsidR="00636D4C" w:rsidRDefault="00AD6BE4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Настройте </w:t>
      </w:r>
      <w:proofErr w:type="spellStart"/>
      <w:r>
        <w:rPr>
          <w:rFonts w:cs="Times New Roman"/>
          <w:sz w:val="22"/>
          <w:szCs w:val="22"/>
        </w:rPr>
        <w:t>sudo</w:t>
      </w:r>
      <w:proofErr w:type="spellEnd"/>
      <w:r>
        <w:rPr>
          <w:rFonts w:cs="Times New Roman"/>
          <w:sz w:val="22"/>
          <w:szCs w:val="22"/>
        </w:rPr>
        <w:t xml:space="preserve"> следующим образом:</w:t>
      </w:r>
    </w:p>
    <w:p w:rsidR="00636D4C" w:rsidRDefault="00AD6BE4">
      <w:pPr>
        <w:pStyle w:val="Standard"/>
        <w:numPr>
          <w:ilvl w:val="2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пользовательских учетных записей запретите запуск команды </w:t>
      </w:r>
      <w:proofErr w:type="spellStart"/>
      <w:r>
        <w:rPr>
          <w:rFonts w:cs="Times New Roman"/>
          <w:sz w:val="22"/>
          <w:szCs w:val="22"/>
        </w:rPr>
        <w:t>visudo</w:t>
      </w:r>
      <w:proofErr w:type="spellEnd"/>
      <w:r>
        <w:rPr>
          <w:rFonts w:cs="Times New Roman"/>
          <w:sz w:val="22"/>
          <w:szCs w:val="22"/>
        </w:rPr>
        <w:t xml:space="preserve"> через </w:t>
      </w:r>
      <w:proofErr w:type="spellStart"/>
      <w:r>
        <w:rPr>
          <w:rFonts w:cs="Times New Roman"/>
          <w:sz w:val="22"/>
          <w:szCs w:val="22"/>
        </w:rPr>
        <w:t>sudo</w:t>
      </w:r>
      <w:proofErr w:type="spellEnd"/>
    </w:p>
    <w:p w:rsidR="00636D4C" w:rsidRDefault="00AD6BE4">
      <w:pPr>
        <w:pStyle w:val="Standard"/>
        <w:numPr>
          <w:ilvl w:val="2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Ввод всех остальных команд через </w:t>
      </w:r>
      <w:proofErr w:type="spellStart"/>
      <w:r>
        <w:rPr>
          <w:rFonts w:cs="Times New Roman"/>
          <w:sz w:val="22"/>
          <w:szCs w:val="22"/>
          <w:lang w:val="en-US"/>
        </w:rPr>
        <w:t>sudo</w:t>
      </w:r>
      <w:proofErr w:type="spellEnd"/>
      <w:r>
        <w:rPr>
          <w:rFonts w:cs="Times New Roman"/>
          <w:sz w:val="22"/>
          <w:szCs w:val="22"/>
        </w:rPr>
        <w:t xml:space="preserve"> должен быть  разрешен с вводом пароля</w:t>
      </w:r>
    </w:p>
    <w:p w:rsidR="00636D4C" w:rsidRDefault="00AD6BE4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Запретите вход под учетной записью администратора на первой консоли с 18-00 до 07-00</w:t>
      </w:r>
    </w:p>
    <w:p w:rsidR="00636D4C" w:rsidRDefault="00AD6BE4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Запретите удаленный вход к данным машинам по протоколу </w:t>
      </w:r>
      <w:proofErr w:type="spellStart"/>
      <w:r>
        <w:rPr>
          <w:rFonts w:cs="Times New Roman"/>
          <w:sz w:val="22"/>
          <w:szCs w:val="22"/>
        </w:rPr>
        <w:t>ssh</w:t>
      </w:r>
      <w:proofErr w:type="spellEnd"/>
      <w:r>
        <w:rPr>
          <w:rFonts w:cs="Times New Roman"/>
          <w:sz w:val="22"/>
          <w:szCs w:val="22"/>
        </w:rPr>
        <w:t xml:space="preserve"> под учетной записью администратора</w:t>
      </w:r>
    </w:p>
    <w:p w:rsidR="00636D4C" w:rsidRDefault="00AD6BE4">
      <w:pPr>
        <w:pStyle w:val="Standard"/>
        <w:numPr>
          <w:ilvl w:val="0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Для клиентских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: </w:t>
      </w:r>
    </w:p>
    <w:p w:rsidR="00636D4C" w:rsidRDefault="00AD6BE4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Установите парольную политику:</w:t>
      </w:r>
    </w:p>
    <w:p w:rsidR="00636D4C" w:rsidRDefault="00AD6BE4">
      <w:pPr>
        <w:pStyle w:val="Standard"/>
        <w:numPr>
          <w:ilvl w:val="2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Длина не менее 8 символов</w:t>
      </w:r>
    </w:p>
    <w:p w:rsidR="00636D4C" w:rsidRDefault="00AD6BE4">
      <w:pPr>
        <w:pStyle w:val="Standard"/>
        <w:numPr>
          <w:ilvl w:val="2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Должны использоваться буквы разного регистра</w:t>
      </w:r>
    </w:p>
    <w:p w:rsidR="00636D4C" w:rsidRDefault="00AD6BE4">
      <w:pPr>
        <w:pStyle w:val="Standard"/>
        <w:numPr>
          <w:ilvl w:val="2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В пароле обязательно должна быть как минимум одна цифра</w:t>
      </w:r>
    </w:p>
    <w:p w:rsidR="002D1CCA" w:rsidRPr="001C3998" w:rsidRDefault="00AD6BE4" w:rsidP="001C3998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Установите запрет на вход с первой консоли под учетной записью администратора</w:t>
      </w:r>
    </w:p>
    <w:p w:rsidR="002D1CCA" w:rsidRPr="002D1CCA" w:rsidRDefault="002D1CCA" w:rsidP="002D1CCA">
      <w:pPr>
        <w:pStyle w:val="Standard"/>
        <w:numPr>
          <w:ilvl w:val="0"/>
          <w:numId w:val="5"/>
        </w:numPr>
        <w:jc w:val="both"/>
        <w:rPr>
          <w:rFonts w:cs="Times New Roman"/>
          <w:sz w:val="22"/>
          <w:szCs w:val="22"/>
        </w:rPr>
      </w:pPr>
      <w:r w:rsidRPr="002D1CCA">
        <w:rPr>
          <w:rFonts w:cs="Times New Roman"/>
          <w:sz w:val="22"/>
          <w:szCs w:val="22"/>
        </w:rPr>
        <w:t>Настройте ограничения сетевого трафика</w:t>
      </w:r>
    </w:p>
    <w:p w:rsidR="002D1CCA" w:rsidRPr="002D1CCA" w:rsidRDefault="002D1CCA" w:rsidP="002D1CCA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 w:rsidRPr="002D1CCA">
        <w:rPr>
          <w:rFonts w:cs="Times New Roman"/>
          <w:sz w:val="22"/>
          <w:szCs w:val="22"/>
        </w:rPr>
        <w:t>Разрешите VPN-подключения из сети OUT</w:t>
      </w:r>
    </w:p>
    <w:p w:rsidR="002D1CCA" w:rsidRPr="002D1CCA" w:rsidRDefault="002D1CCA" w:rsidP="002D1CCA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 w:rsidRPr="002D1CCA">
        <w:rPr>
          <w:rFonts w:cs="Times New Roman"/>
          <w:sz w:val="22"/>
          <w:szCs w:val="22"/>
        </w:rPr>
        <w:t xml:space="preserve">Разрешите необходимый трафик к серверам R-DMZ1 и R-DMZ2 </w:t>
      </w:r>
      <w:proofErr w:type="gramStart"/>
      <w:r w:rsidRPr="002D1CCA">
        <w:rPr>
          <w:rFonts w:cs="Times New Roman"/>
          <w:sz w:val="22"/>
          <w:szCs w:val="22"/>
        </w:rPr>
        <w:t>по</w:t>
      </w:r>
      <w:proofErr w:type="gramEnd"/>
      <w:r w:rsidRPr="002D1CCA">
        <w:rPr>
          <w:rFonts w:cs="Times New Roman"/>
          <w:sz w:val="22"/>
          <w:szCs w:val="22"/>
        </w:rPr>
        <w:t xml:space="preserve"> транслированным IP-адресам</w:t>
      </w:r>
    </w:p>
    <w:p w:rsidR="002D1CCA" w:rsidRPr="002D1CCA" w:rsidRDefault="002D1CCA" w:rsidP="002D1CCA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 w:rsidRPr="002D1CCA">
        <w:rPr>
          <w:rFonts w:cs="Times New Roman"/>
          <w:sz w:val="22"/>
          <w:szCs w:val="22"/>
        </w:rPr>
        <w:t xml:space="preserve">Разрешите необходимый трафик для создания </w:t>
      </w:r>
      <w:proofErr w:type="spellStart"/>
      <w:r w:rsidRPr="002D1CCA">
        <w:rPr>
          <w:rFonts w:cs="Times New Roman"/>
          <w:sz w:val="22"/>
          <w:szCs w:val="22"/>
        </w:rPr>
        <w:t>IPSec</w:t>
      </w:r>
      <w:proofErr w:type="spellEnd"/>
      <w:r w:rsidRPr="002D1CCA">
        <w:rPr>
          <w:rFonts w:cs="Times New Roman"/>
          <w:sz w:val="22"/>
          <w:szCs w:val="22"/>
        </w:rPr>
        <w:t xml:space="preserve"> и GRE туннелей между организациями</w:t>
      </w:r>
    </w:p>
    <w:p w:rsidR="002D1CCA" w:rsidRDefault="002D1CCA" w:rsidP="002D1CCA">
      <w:pPr>
        <w:pStyle w:val="Standard"/>
        <w:numPr>
          <w:ilvl w:val="1"/>
          <w:numId w:val="5"/>
        </w:numPr>
        <w:jc w:val="both"/>
        <w:rPr>
          <w:rFonts w:cs="Times New Roman"/>
          <w:sz w:val="22"/>
          <w:szCs w:val="22"/>
        </w:rPr>
      </w:pPr>
      <w:r w:rsidRPr="002D1CCA">
        <w:rPr>
          <w:rFonts w:cs="Times New Roman"/>
          <w:sz w:val="22"/>
          <w:szCs w:val="22"/>
        </w:rPr>
        <w:t>Запретите весь остальной трафик</w:t>
      </w:r>
    </w:p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Таблица 1. Сети и </w:t>
      </w:r>
      <w:r>
        <w:rPr>
          <w:rFonts w:cs="Times New Roman"/>
          <w:sz w:val="22"/>
          <w:szCs w:val="22"/>
          <w:lang w:val="en-US"/>
        </w:rPr>
        <w:t>IP</w:t>
      </w:r>
      <w:r>
        <w:rPr>
          <w:rFonts w:cs="Times New Roman"/>
          <w:sz w:val="22"/>
          <w:szCs w:val="22"/>
        </w:rPr>
        <w:t>-адресация</w:t>
      </w:r>
    </w:p>
    <w:tbl>
      <w:tblPr>
        <w:tblW w:w="9645" w:type="dxa"/>
        <w:tblInd w:w="45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21"/>
        <w:gridCol w:w="2488"/>
        <w:gridCol w:w="2112"/>
        <w:gridCol w:w="3424"/>
      </w:tblGrid>
      <w:tr w:rsidR="00636D4C" w:rsidTr="005413AA">
        <w:tc>
          <w:tcPr>
            <w:tcW w:w="162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Имя</w:t>
            </w:r>
          </w:p>
        </w:tc>
        <w:tc>
          <w:tcPr>
            <w:tcW w:w="248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Сеть</w:t>
            </w:r>
          </w:p>
        </w:tc>
        <w:tc>
          <w:tcPr>
            <w:tcW w:w="21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Хосты</w:t>
            </w:r>
          </w:p>
        </w:tc>
        <w:tc>
          <w:tcPr>
            <w:tcW w:w="3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Состав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OUT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10.10.10.5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10.10.10.100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10.10.10.200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OUT-CLI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L-FW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R-FW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lastRenderedPageBreak/>
              <w:t>R-DMZ</w:t>
            </w:r>
          </w:p>
          <w:p w:rsidR="00636D4C" w:rsidRDefault="00636D4C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192.168.10.100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192.168.10.200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R-DMZ-1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R-DMZ-2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  <w:p w:rsidR="00636D4C" w:rsidRDefault="00636D4C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192.168.20.100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R-CLI</w:t>
            </w:r>
          </w:p>
          <w:p w:rsidR="00636D4C" w:rsidRDefault="00636D4C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192.168.30.0/24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192.168.30.1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R-RTR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R-CLI1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R-CLI2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R-CORE</w:t>
            </w:r>
          </w:p>
          <w:p w:rsidR="00636D4C" w:rsidRDefault="00636D4C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192.168.100.0/30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192.168.100.2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L-CORE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172.16.10.0/30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172.16.10.2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L-FW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L-CLI-A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172.16.100.1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L-RTR-A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L-CLI-A1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L-CLI-A2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L-CLI-B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172.16.200.1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DHCP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L-RTR-B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L-CLI-B1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L-CLI-B2</w:t>
            </w:r>
          </w:p>
        </w:tc>
      </w:tr>
      <w:tr w:rsidR="00636D4C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172.16.20.0/24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172.16.20.1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172.16.20.100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</w:tr>
      <w:tr w:rsidR="00636D4C" w:rsidRPr="005413AA" w:rsidTr="005413AA">
        <w:tc>
          <w:tcPr>
            <w:tcW w:w="1620" w:type="dxa"/>
            <w:tcBorders>
              <w:lef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Pr="005413AA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L-RTR</w:t>
            </w:r>
            <w:r w:rsidR="005413AA">
              <w:rPr>
                <w:rFonts w:cs="Times New Roman"/>
                <w:sz w:val="22"/>
                <w:szCs w:val="22"/>
                <w:lang w:val="en-US"/>
              </w:rPr>
              <w:t>-A</w:t>
            </w:r>
          </w:p>
        </w:tc>
        <w:tc>
          <w:tcPr>
            <w:tcW w:w="2488" w:type="dxa"/>
            <w:tcBorders>
              <w:lef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Pr="005413AA" w:rsidRDefault="005413AA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172.16.50.0/</w:t>
            </w:r>
            <w:r>
              <w:rPr>
                <w:rFonts w:cs="Times New Roman"/>
                <w:sz w:val="22"/>
                <w:szCs w:val="22"/>
                <w:lang w:val="en-US"/>
              </w:rPr>
              <w:t>30</w:t>
            </w:r>
          </w:p>
        </w:tc>
        <w:tc>
          <w:tcPr>
            <w:tcW w:w="2112" w:type="dxa"/>
            <w:tcBorders>
              <w:lef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172.16.50.1</w:t>
            </w:r>
          </w:p>
          <w:p w:rsidR="00636D4C" w:rsidRPr="005413AA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172.16.50.2</w:t>
            </w:r>
          </w:p>
        </w:tc>
        <w:tc>
          <w:tcPr>
            <w:tcW w:w="3424" w:type="dxa"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L-RTR-X</w:t>
            </w:r>
          </w:p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L-RTR-A</w:t>
            </w:r>
          </w:p>
        </w:tc>
      </w:tr>
      <w:tr w:rsidR="005413AA" w:rsidRPr="005413AA">
        <w:tc>
          <w:tcPr>
            <w:tcW w:w="162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5413AA" w:rsidRPr="005413AA" w:rsidRDefault="005413AA" w:rsidP="00285F76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L-RTR</w:t>
            </w:r>
            <w:r>
              <w:rPr>
                <w:rFonts w:cs="Times New Roman"/>
                <w:sz w:val="22"/>
                <w:szCs w:val="22"/>
                <w:lang w:val="en-US"/>
              </w:rPr>
              <w:t>-B</w:t>
            </w:r>
          </w:p>
        </w:tc>
        <w:tc>
          <w:tcPr>
            <w:tcW w:w="2488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5413AA" w:rsidRPr="005413AA" w:rsidRDefault="005413AA" w:rsidP="005413AA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.0/</w:t>
            </w:r>
            <w:r>
              <w:rPr>
                <w:rFonts w:cs="Times New Roman"/>
                <w:sz w:val="22"/>
                <w:szCs w:val="22"/>
                <w:lang w:val="en-US"/>
              </w:rPr>
              <w:t>30</w:t>
            </w:r>
          </w:p>
        </w:tc>
        <w:tc>
          <w:tcPr>
            <w:tcW w:w="2112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5413AA" w:rsidRDefault="005413AA" w:rsidP="00285F76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.1</w:t>
            </w:r>
          </w:p>
          <w:p w:rsidR="005413AA" w:rsidRPr="005413AA" w:rsidRDefault="005413AA" w:rsidP="00285F76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172.16.5</w:t>
            </w:r>
            <w:r>
              <w:rPr>
                <w:rFonts w:cs="Times New Roman"/>
                <w:sz w:val="22"/>
                <w:szCs w:val="22"/>
                <w:lang w:val="en-US"/>
              </w:rPr>
              <w:t>5</w:t>
            </w:r>
            <w:r>
              <w:rPr>
                <w:rFonts w:cs="Times New Roman"/>
                <w:sz w:val="22"/>
                <w:szCs w:val="22"/>
              </w:rPr>
              <w:t>.2</w:t>
            </w:r>
          </w:p>
        </w:tc>
        <w:tc>
          <w:tcPr>
            <w:tcW w:w="342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5413AA" w:rsidRDefault="005413AA" w:rsidP="00285F76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L-RTR-X</w:t>
            </w:r>
          </w:p>
          <w:p w:rsidR="005413AA" w:rsidRDefault="005413AA" w:rsidP="00285F76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L-RTR-B</w:t>
            </w:r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  <w:lang w:val="en-US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Таблица 2. Сопоставление имен машин организации </w:t>
      </w:r>
      <w:r>
        <w:rPr>
          <w:rFonts w:cs="Times New Roman"/>
          <w:sz w:val="22"/>
          <w:szCs w:val="22"/>
          <w:lang w:val="en-US"/>
        </w:rPr>
        <w:t>Left</w:t>
      </w:r>
      <w:r>
        <w:rPr>
          <w:rFonts w:cs="Times New Roman"/>
          <w:sz w:val="22"/>
          <w:szCs w:val="22"/>
        </w:rPr>
        <w:t xml:space="preserve"> </w:t>
      </w:r>
    </w:p>
    <w:tbl>
      <w:tblPr>
        <w:tblW w:w="9645" w:type="dxa"/>
        <w:tblInd w:w="45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39"/>
        <w:gridCol w:w="7306"/>
      </w:tblGrid>
      <w:tr w:rsidR="00636D4C">
        <w:tc>
          <w:tcPr>
            <w:tcW w:w="23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srv.wsr.left</w:t>
            </w:r>
            <w:proofErr w:type="spellEnd"/>
            <w:r>
              <w:rPr>
                <w:rFonts w:cs="Times New Roman"/>
                <w:sz w:val="22"/>
                <w:szCs w:val="22"/>
                <w:lang w:val="en-US"/>
              </w:rPr>
              <w:t xml:space="preserve">; </w:t>
            </w: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wsr.left</w:t>
            </w:r>
            <w:proofErr w:type="spellEnd"/>
            <w:r>
              <w:rPr>
                <w:rFonts w:cs="Times New Roman"/>
                <w:sz w:val="22"/>
                <w:szCs w:val="22"/>
                <w:lang w:val="en-US"/>
              </w:rPr>
              <w:t xml:space="preserve">; </w:t>
            </w: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access.wsr.left</w:t>
            </w:r>
            <w:proofErr w:type="spellEnd"/>
            <w:r>
              <w:rPr>
                <w:rFonts w:cs="Times New Roman"/>
                <w:sz w:val="22"/>
                <w:szCs w:val="22"/>
                <w:lang w:val="en-US"/>
              </w:rPr>
              <w:t>.(</w:t>
            </w:r>
            <w:r>
              <w:rPr>
                <w:rFonts w:cs="Times New Roman"/>
                <w:sz w:val="22"/>
                <w:szCs w:val="22"/>
              </w:rPr>
              <w:t>для</w:t>
            </w:r>
            <w:r>
              <w:rPr>
                <w:rFonts w:cs="Times New Roman"/>
                <w:sz w:val="22"/>
                <w:szCs w:val="22"/>
                <w:lang w:val="en-US"/>
              </w:rPr>
              <w:t xml:space="preserve"> NAT)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L-RTR-A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rtr-a.wsr.left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L-RTR-B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rtr-b.wsr.left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L-RTR-X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rtr-x.wsr.left</w:t>
            </w:r>
            <w:proofErr w:type="spellEnd"/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L-FW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fw.wsr.left</w:t>
            </w:r>
            <w:proofErr w:type="spellEnd"/>
            <w:r>
              <w:rPr>
                <w:rFonts w:cs="Times New Roman"/>
                <w:sz w:val="22"/>
                <w:szCs w:val="22"/>
                <w:lang w:val="en-US"/>
              </w:rPr>
              <w:t xml:space="preserve">; </w:t>
            </w: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tunnel.wsr.left</w:t>
            </w:r>
            <w:proofErr w:type="spellEnd"/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  <w:lang w:val="en-US"/>
        </w:rPr>
      </w:pPr>
    </w:p>
    <w:p w:rsidR="00636D4C" w:rsidRPr="000A4D66" w:rsidRDefault="00AD6BE4">
      <w:pPr>
        <w:pStyle w:val="Standard"/>
        <w:jc w:val="both"/>
        <w:rPr>
          <w:rFonts w:cs="Times New Roman"/>
          <w:spacing w:val="-6"/>
          <w:sz w:val="22"/>
          <w:szCs w:val="22"/>
        </w:rPr>
      </w:pPr>
      <w:r w:rsidRPr="000A4D66">
        <w:rPr>
          <w:rFonts w:cs="Times New Roman"/>
          <w:spacing w:val="-6"/>
          <w:sz w:val="22"/>
          <w:szCs w:val="22"/>
        </w:rPr>
        <w:t xml:space="preserve">Таблица 3. Сопоставление имен машин организации </w:t>
      </w:r>
      <w:r w:rsidRPr="000A4D66">
        <w:rPr>
          <w:rFonts w:cs="Times New Roman"/>
          <w:spacing w:val="-6"/>
          <w:sz w:val="22"/>
          <w:szCs w:val="22"/>
          <w:lang w:val="en-US"/>
        </w:rPr>
        <w:t>Right</w:t>
      </w:r>
      <w:r w:rsidRPr="000A4D66">
        <w:rPr>
          <w:rFonts w:cs="Times New Roman"/>
          <w:spacing w:val="-6"/>
          <w:sz w:val="22"/>
          <w:szCs w:val="22"/>
        </w:rPr>
        <w:t xml:space="preserve"> при разрешении их из сети организации </w:t>
      </w:r>
      <w:proofErr w:type="spellStart"/>
      <w:r w:rsidRPr="000A4D66">
        <w:rPr>
          <w:rFonts w:cs="Times New Roman"/>
          <w:spacing w:val="-6"/>
          <w:sz w:val="22"/>
          <w:szCs w:val="22"/>
        </w:rPr>
        <w:t>Right</w:t>
      </w:r>
      <w:proofErr w:type="spellEnd"/>
      <w:r w:rsidRPr="000A4D66">
        <w:rPr>
          <w:rFonts w:cs="Times New Roman"/>
          <w:spacing w:val="-6"/>
          <w:sz w:val="22"/>
          <w:szCs w:val="22"/>
        </w:rPr>
        <w:t>:</w:t>
      </w:r>
    </w:p>
    <w:tbl>
      <w:tblPr>
        <w:tblW w:w="9645" w:type="dxa"/>
        <w:tblInd w:w="45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39"/>
        <w:gridCol w:w="7306"/>
      </w:tblGrid>
      <w:tr w:rsidR="00636D4C">
        <w:tc>
          <w:tcPr>
            <w:tcW w:w="23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srv.wsr.right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rtr.wsr.right</w:t>
            </w:r>
            <w:proofErr w:type="spellEnd"/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dmz1.wsr.right;dns.wsr.right</w:t>
            </w:r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  <w:lang w:val="en-US"/>
              </w:rPr>
              <w:t>dmz2.wsr.right;web.wsr.right</w:t>
            </w:r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fw.wsr.right</w:t>
            </w:r>
            <w:proofErr w:type="spellEnd"/>
            <w:r>
              <w:rPr>
                <w:rFonts w:cs="Times New Roman"/>
                <w:sz w:val="22"/>
                <w:szCs w:val="22"/>
                <w:lang w:val="en-US"/>
              </w:rPr>
              <w:t xml:space="preserve">; </w:t>
            </w:r>
            <w:proofErr w:type="spellStart"/>
            <w:r>
              <w:rPr>
                <w:rFonts w:cs="Times New Roman"/>
                <w:sz w:val="22"/>
                <w:szCs w:val="22"/>
                <w:lang w:val="en-US"/>
              </w:rPr>
              <w:t>tunnel.wsr.right</w:t>
            </w:r>
            <w:proofErr w:type="spellEnd"/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  <w:lang w:val="en-US"/>
        </w:rPr>
      </w:pPr>
    </w:p>
    <w:p w:rsidR="00636D4C" w:rsidRPr="000A4D66" w:rsidRDefault="00AD6BE4">
      <w:pPr>
        <w:pStyle w:val="Standard"/>
        <w:jc w:val="both"/>
        <w:rPr>
          <w:rFonts w:cs="Times New Roman"/>
          <w:spacing w:val="-6"/>
          <w:sz w:val="22"/>
          <w:szCs w:val="22"/>
        </w:rPr>
      </w:pPr>
      <w:r w:rsidRPr="000A4D66">
        <w:rPr>
          <w:rFonts w:cs="Times New Roman"/>
          <w:spacing w:val="-6"/>
          <w:sz w:val="22"/>
          <w:szCs w:val="22"/>
        </w:rPr>
        <w:t xml:space="preserve">Таблица 4. Сопоставление имен машин организации </w:t>
      </w:r>
      <w:r w:rsidRPr="000A4D66">
        <w:rPr>
          <w:rFonts w:cs="Times New Roman"/>
          <w:spacing w:val="-6"/>
          <w:sz w:val="22"/>
          <w:szCs w:val="22"/>
          <w:lang w:val="en-US"/>
        </w:rPr>
        <w:t>Right</w:t>
      </w:r>
      <w:r w:rsidRPr="000A4D66">
        <w:rPr>
          <w:rFonts w:cs="Times New Roman"/>
          <w:spacing w:val="-6"/>
          <w:sz w:val="22"/>
          <w:szCs w:val="22"/>
        </w:rPr>
        <w:t xml:space="preserve"> при разрешении их из сети организации </w:t>
      </w:r>
      <w:proofErr w:type="spellStart"/>
      <w:r w:rsidRPr="000A4D66">
        <w:rPr>
          <w:rFonts w:cs="Times New Roman"/>
          <w:spacing w:val="-6"/>
          <w:sz w:val="22"/>
          <w:szCs w:val="22"/>
        </w:rPr>
        <w:t>Left</w:t>
      </w:r>
      <w:proofErr w:type="spellEnd"/>
      <w:r w:rsidRPr="000A4D66">
        <w:rPr>
          <w:rFonts w:cs="Times New Roman"/>
          <w:spacing w:val="-6"/>
          <w:sz w:val="22"/>
          <w:szCs w:val="22"/>
        </w:rPr>
        <w:t>:</w:t>
      </w:r>
    </w:p>
    <w:tbl>
      <w:tblPr>
        <w:tblW w:w="9645" w:type="dxa"/>
        <w:tblInd w:w="45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39"/>
        <w:gridCol w:w="7306"/>
      </w:tblGrid>
      <w:tr w:rsidR="00636D4C">
        <w:tc>
          <w:tcPr>
            <w:tcW w:w="23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lastRenderedPageBreak/>
              <w:t>Машина</w:t>
            </w:r>
          </w:p>
        </w:tc>
        <w:tc>
          <w:tcPr>
            <w:tcW w:w="73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proofErr w:type="spellStart"/>
            <w:r>
              <w:rPr>
                <w:rFonts w:cs="Times New Roman"/>
                <w:sz w:val="22"/>
                <w:szCs w:val="22"/>
              </w:rPr>
              <w:t>srv.wsr.right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----</w:t>
            </w:r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Pr="005E6686" w:rsidRDefault="00AD6BE4">
            <w:pPr>
              <w:pStyle w:val="Standard"/>
              <w:jc w:val="both"/>
              <w:rPr>
                <w:lang w:val="en-US"/>
              </w:rPr>
            </w:pPr>
            <w:r w:rsidRPr="005E6686">
              <w:rPr>
                <w:rFonts w:cs="Times New Roman"/>
                <w:sz w:val="22"/>
                <w:szCs w:val="22"/>
                <w:lang w:val="en-US"/>
              </w:rPr>
              <w:t>dmz1.wsr.right;dns.wsr.right</w:t>
            </w:r>
          </w:p>
        </w:tc>
      </w:tr>
      <w:tr w:rsidR="00636D4C" w:rsidRPr="001F14F0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Pr="005E6686" w:rsidRDefault="00AD6BE4">
            <w:pPr>
              <w:pStyle w:val="Standard"/>
              <w:jc w:val="both"/>
              <w:rPr>
                <w:lang w:val="en-US"/>
              </w:rPr>
            </w:pPr>
            <w:r w:rsidRPr="005E6686">
              <w:rPr>
                <w:rFonts w:cs="Times New Roman"/>
                <w:sz w:val="22"/>
                <w:szCs w:val="22"/>
                <w:lang w:val="en-US"/>
              </w:rPr>
              <w:t>dmz2.wsr.right;web.wsr.right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proofErr w:type="spellStart"/>
            <w:r>
              <w:rPr>
                <w:rFonts w:cs="Times New Roman"/>
                <w:sz w:val="22"/>
                <w:szCs w:val="22"/>
              </w:rPr>
              <w:t>srv.wsr.right</w:t>
            </w:r>
            <w:proofErr w:type="spellEnd"/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 xml:space="preserve">Таблица 5. Сопоставление имен машин организации </w:t>
      </w:r>
      <w:r>
        <w:rPr>
          <w:rFonts w:cs="Times New Roman"/>
          <w:sz w:val="22"/>
          <w:szCs w:val="22"/>
          <w:lang w:val="en-US"/>
        </w:rPr>
        <w:t>Right</w:t>
      </w:r>
      <w:r>
        <w:rPr>
          <w:rFonts w:cs="Times New Roman"/>
          <w:sz w:val="22"/>
          <w:szCs w:val="22"/>
        </w:rPr>
        <w:t xml:space="preserve"> при разрешении их из внешней сети:</w:t>
      </w:r>
    </w:p>
    <w:tbl>
      <w:tblPr>
        <w:tblW w:w="9645" w:type="dxa"/>
        <w:tblInd w:w="45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39"/>
        <w:gridCol w:w="7306"/>
      </w:tblGrid>
      <w:tr w:rsidR="00636D4C">
        <w:tc>
          <w:tcPr>
            <w:tcW w:w="23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73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DNS-имя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R-SRV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------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R-RTR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------</w:t>
            </w:r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dns.wsr.right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web.wsr.right</w:t>
            </w:r>
            <w:proofErr w:type="spellEnd"/>
          </w:p>
        </w:tc>
      </w:tr>
      <w:tr w:rsidR="00636D4C">
        <w:tc>
          <w:tcPr>
            <w:tcW w:w="233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R-FW</w:t>
            </w:r>
          </w:p>
        </w:tc>
        <w:tc>
          <w:tcPr>
            <w:tcW w:w="7305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access.wsr.right</w:t>
            </w:r>
            <w:proofErr w:type="spellEnd"/>
            <w:r>
              <w:rPr>
                <w:rFonts w:cs="Times New Roman"/>
                <w:sz w:val="22"/>
                <w:szCs w:val="22"/>
              </w:rPr>
              <w:t>;</w:t>
            </w:r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Таблица 6. Структура файлов и URL:</w:t>
      </w:r>
    </w:p>
    <w:tbl>
      <w:tblPr>
        <w:tblW w:w="9630" w:type="dxa"/>
        <w:tblInd w:w="102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105" w:type="dxa"/>
          <w:left w:w="102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2410"/>
        <w:gridCol w:w="7220"/>
      </w:tblGrid>
      <w:tr w:rsidR="00636D4C" w:rsidTr="007821E9"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URL</w:t>
            </w:r>
          </w:p>
        </w:tc>
        <w:tc>
          <w:tcPr>
            <w:tcW w:w="72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 w:rsidP="007821E9">
            <w:pPr>
              <w:pStyle w:val="Standard"/>
              <w:ind w:left="-102" w:firstLine="102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Путь к файлу</w:t>
            </w:r>
          </w:p>
        </w:tc>
      </w:tr>
      <w:tr w:rsidR="00636D4C" w:rsidTr="007821E9"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web.wsr.right</w:t>
            </w:r>
            <w:proofErr w:type="spellEnd"/>
          </w:p>
        </w:tc>
        <w:tc>
          <w:tcPr>
            <w:tcW w:w="72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opt</w:t>
            </w:r>
            <w:proofErr w:type="spellEnd"/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www</w:t>
            </w:r>
            <w:proofErr w:type="spellEnd"/>
            <w:r>
              <w:rPr>
                <w:rFonts w:cs="Times New Roman"/>
                <w:sz w:val="22"/>
                <w:szCs w:val="22"/>
              </w:rPr>
              <w:t>/hello_right.html</w:t>
            </w:r>
          </w:p>
        </w:tc>
      </w:tr>
      <w:tr w:rsidR="00636D4C" w:rsidTr="007821E9"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web.wsr.right</w:t>
            </w:r>
            <w:proofErr w:type="spellEnd"/>
          </w:p>
        </w:tc>
        <w:tc>
          <w:tcPr>
            <w:tcW w:w="72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opt</w:t>
            </w:r>
            <w:proofErr w:type="spellEnd"/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www</w:t>
            </w:r>
            <w:proofErr w:type="spellEnd"/>
            <w:r>
              <w:rPr>
                <w:rFonts w:cs="Times New Roman"/>
                <w:sz w:val="22"/>
                <w:szCs w:val="22"/>
              </w:rPr>
              <w:t>/authorized_left.html</w:t>
            </w:r>
          </w:p>
        </w:tc>
      </w:tr>
      <w:tr w:rsidR="00636D4C" w:rsidTr="007821E9">
        <w:tc>
          <w:tcPr>
            <w:tcW w:w="24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web.wsr.right</w:t>
            </w:r>
            <w:proofErr w:type="spellEnd"/>
          </w:p>
        </w:tc>
        <w:tc>
          <w:tcPr>
            <w:tcW w:w="72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opt</w:t>
            </w:r>
            <w:proofErr w:type="spellEnd"/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www</w:t>
            </w:r>
            <w:proofErr w:type="spellEnd"/>
            <w:r>
              <w:rPr>
                <w:rFonts w:cs="Times New Roman"/>
                <w:sz w:val="22"/>
                <w:szCs w:val="22"/>
              </w:rPr>
              <w:t>/hello_vpn.html</w:t>
            </w:r>
          </w:p>
        </w:tc>
      </w:tr>
      <w:tr w:rsidR="00636D4C" w:rsidTr="007821E9">
        <w:tc>
          <w:tcPr>
            <w:tcW w:w="241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web.wsr.right</w:t>
            </w:r>
            <w:proofErr w:type="spellEnd"/>
          </w:p>
        </w:tc>
        <w:tc>
          <w:tcPr>
            <w:tcW w:w="722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opt</w:t>
            </w:r>
            <w:proofErr w:type="spellEnd"/>
            <w:r>
              <w:rPr>
                <w:rFonts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cs="Times New Roman"/>
                <w:sz w:val="22"/>
                <w:szCs w:val="22"/>
              </w:rPr>
              <w:t>www</w:t>
            </w:r>
            <w:proofErr w:type="spellEnd"/>
            <w:r>
              <w:rPr>
                <w:rFonts w:cs="Times New Roman"/>
                <w:sz w:val="22"/>
                <w:szCs w:val="22"/>
              </w:rPr>
              <w:t>/out.html</w:t>
            </w:r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Таблица 7. Права доступа и содержание веб-страниц:</w:t>
      </w:r>
    </w:p>
    <w:tbl>
      <w:tblPr>
        <w:tblW w:w="9630" w:type="dxa"/>
        <w:tblInd w:w="200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105" w:type="dxa"/>
          <w:left w:w="102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1170"/>
        <w:gridCol w:w="778"/>
        <w:gridCol w:w="1916"/>
        <w:gridCol w:w="2796"/>
        <w:gridCol w:w="2970"/>
      </w:tblGrid>
      <w:tr w:rsidR="00636D4C"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Группа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SSL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Аутентификация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Текст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Файл</w:t>
            </w:r>
          </w:p>
        </w:tc>
      </w:tr>
      <w:tr w:rsidR="00636D4C"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Left</w:t>
            </w:r>
            <w:proofErr w:type="spellEnd"/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Через </w:t>
            </w:r>
            <w:r>
              <w:rPr>
                <w:rFonts w:cs="Times New Roman"/>
                <w:sz w:val="22"/>
                <w:szCs w:val="22"/>
                <w:lang w:val="en-US"/>
              </w:rPr>
              <w:t>RADIUS</w:t>
            </w:r>
            <w:r>
              <w:rPr>
                <w:rFonts w:cs="Times New Roman"/>
                <w:sz w:val="22"/>
                <w:szCs w:val="22"/>
              </w:rPr>
              <w:t>-сервер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Hello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cs="Times New Roman"/>
                <w:sz w:val="22"/>
                <w:szCs w:val="22"/>
              </w:rPr>
              <w:t>Left</w:t>
            </w:r>
            <w:proofErr w:type="spellEnd"/>
            <w:r>
              <w:rPr>
                <w:rFonts w:cs="Times New Roman"/>
                <w:sz w:val="22"/>
                <w:szCs w:val="22"/>
              </w:rPr>
              <w:t>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authorized_left.html</w:t>
            </w:r>
          </w:p>
        </w:tc>
      </w:tr>
      <w:tr w:rsidR="00636D4C"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Out</w:t>
            </w:r>
            <w:proofErr w:type="spellEnd"/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Да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Hm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cs="Times New Roman"/>
                <w:sz w:val="22"/>
                <w:szCs w:val="22"/>
              </w:rPr>
              <w:t>outsider</w:t>
            </w:r>
            <w:proofErr w:type="spellEnd"/>
            <w:r>
              <w:rPr>
                <w:rFonts w:cs="Times New Roman"/>
                <w:sz w:val="22"/>
                <w:szCs w:val="22"/>
              </w:rPr>
              <w:t>.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out.html</w:t>
            </w:r>
          </w:p>
        </w:tc>
      </w:tr>
      <w:tr w:rsidR="00636D4C"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VPN</w:t>
            </w:r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Да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  <w:lang w:val="en-US"/>
              </w:rPr>
            </w:pPr>
            <w:r>
              <w:rPr>
                <w:rFonts w:cs="Times New Roman"/>
                <w:sz w:val="22"/>
                <w:szCs w:val="22"/>
              </w:rPr>
              <w:t>По сертификату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Hello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cs="Times New Roman"/>
                <w:sz w:val="22"/>
                <w:szCs w:val="22"/>
              </w:rPr>
              <w:t>Teleworker</w:t>
            </w:r>
            <w:proofErr w:type="spellEnd"/>
            <w:r>
              <w:rPr>
                <w:rFonts w:cs="Times New Roman"/>
                <w:sz w:val="22"/>
                <w:szCs w:val="22"/>
              </w:rPr>
              <w:t>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hello_vpn.html</w:t>
            </w:r>
          </w:p>
        </w:tc>
      </w:tr>
      <w:tr w:rsidR="00636D4C">
        <w:tc>
          <w:tcPr>
            <w:tcW w:w="11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Right</w:t>
            </w:r>
            <w:proofErr w:type="spellEnd"/>
          </w:p>
        </w:tc>
        <w:tc>
          <w:tcPr>
            <w:tcW w:w="7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19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Нет</w:t>
            </w:r>
          </w:p>
        </w:tc>
        <w:tc>
          <w:tcPr>
            <w:tcW w:w="27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proofErr w:type="spellStart"/>
            <w:r>
              <w:rPr>
                <w:rFonts w:cs="Times New Roman"/>
                <w:sz w:val="22"/>
                <w:szCs w:val="22"/>
              </w:rPr>
              <w:t>Hello</w:t>
            </w:r>
            <w:proofErr w:type="spellEnd"/>
            <w:r>
              <w:rPr>
                <w:rFonts w:cs="Times New Roman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cs="Times New Roman"/>
                <w:sz w:val="22"/>
                <w:szCs w:val="22"/>
              </w:rPr>
              <w:t>Right</w:t>
            </w:r>
            <w:proofErr w:type="spellEnd"/>
            <w:r>
              <w:rPr>
                <w:rFonts w:cs="Times New Roman"/>
                <w:sz w:val="22"/>
                <w:szCs w:val="22"/>
              </w:rPr>
              <w:t>!</w:t>
            </w:r>
          </w:p>
        </w:tc>
        <w:tc>
          <w:tcPr>
            <w:tcW w:w="2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2" w:type="dxa"/>
            </w:tcMar>
            <w:vAlign w:val="center"/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hello_right.html</w:t>
            </w:r>
          </w:p>
        </w:tc>
      </w:tr>
    </w:tbl>
    <w:p w:rsidR="00636D4C" w:rsidRDefault="00636D4C">
      <w:pPr>
        <w:pStyle w:val="Standard"/>
        <w:jc w:val="both"/>
        <w:rPr>
          <w:rFonts w:cs="Times New Roman"/>
          <w:sz w:val="22"/>
          <w:szCs w:val="22"/>
        </w:rPr>
      </w:pPr>
    </w:p>
    <w:p w:rsidR="00636D4C" w:rsidRDefault="00AD6BE4">
      <w:pPr>
        <w:pStyle w:val="Standard"/>
        <w:jc w:val="both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Таблица 8. Трансляция сетевых адресов</w:t>
      </w:r>
    </w:p>
    <w:tbl>
      <w:tblPr>
        <w:tblW w:w="9638" w:type="dxa"/>
        <w:tblInd w:w="100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417"/>
        <w:gridCol w:w="8221"/>
      </w:tblGrid>
      <w:tr w:rsidR="00636D4C"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Машина</w:t>
            </w:r>
          </w:p>
        </w:tc>
        <w:tc>
          <w:tcPr>
            <w:tcW w:w="82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Адрес</w:t>
            </w:r>
          </w:p>
        </w:tc>
      </w:tr>
      <w:tr w:rsidR="00636D4C"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R-DMZ1</w:t>
            </w:r>
          </w:p>
        </w:tc>
        <w:tc>
          <w:tcPr>
            <w:tcW w:w="822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10.10.10.210</w:t>
            </w:r>
          </w:p>
        </w:tc>
      </w:tr>
      <w:tr w:rsidR="00636D4C"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R-DMZ2</w:t>
            </w:r>
          </w:p>
        </w:tc>
        <w:tc>
          <w:tcPr>
            <w:tcW w:w="822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10.10.10.220</w:t>
            </w:r>
          </w:p>
        </w:tc>
      </w:tr>
      <w:tr w:rsidR="00636D4C">
        <w:tc>
          <w:tcPr>
            <w:tcW w:w="1417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L-SRV</w:t>
            </w:r>
          </w:p>
        </w:tc>
        <w:tc>
          <w:tcPr>
            <w:tcW w:w="822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52" w:type="dxa"/>
            </w:tcMar>
          </w:tcPr>
          <w:p w:rsidR="00636D4C" w:rsidRDefault="00AD6BE4">
            <w:pPr>
              <w:pStyle w:val="Standard"/>
              <w:jc w:val="both"/>
            </w:pPr>
            <w:r>
              <w:rPr>
                <w:rFonts w:cs="Times New Roman"/>
                <w:sz w:val="22"/>
                <w:szCs w:val="22"/>
              </w:rPr>
              <w:t>10.10.10.190</w:t>
            </w:r>
          </w:p>
        </w:tc>
      </w:tr>
    </w:tbl>
    <w:p w:rsidR="00636D4C" w:rsidRDefault="00636D4C" w:rsidP="000A4D66">
      <w:pPr>
        <w:pStyle w:val="Standard"/>
        <w:jc w:val="both"/>
      </w:pPr>
    </w:p>
    <w:sectPr w:rsidR="00636D4C" w:rsidSect="00F47B72">
      <w:headerReference w:type="default" r:id="rId10"/>
      <w:footerReference w:type="default" r:id="rId11"/>
      <w:pgSz w:w="11906" w:h="16838"/>
      <w:pgMar w:top="1440" w:right="1440" w:bottom="1440" w:left="1440" w:header="0" w:footer="556" w:gutter="0"/>
      <w:pgNumType w:start="0"/>
      <w:cols w:space="720"/>
      <w:formProt w:val="0"/>
      <w:titlePg/>
      <w:docGrid w:linePitch="326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75A8" w:rsidRDefault="007175A8" w:rsidP="00F47B72">
      <w:r>
        <w:separator/>
      </w:r>
    </w:p>
  </w:endnote>
  <w:endnote w:type="continuationSeparator" w:id="0">
    <w:p w:rsidR="007175A8" w:rsidRDefault="007175A8" w:rsidP="00F47B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WenQuanYi Micro Hei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OpenSymbol">
    <w:altName w:val="Arial Unicode MS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48909770"/>
      <w:docPartObj>
        <w:docPartGallery w:val="Page Numbers (Bottom of Page)"/>
        <w:docPartUnique/>
      </w:docPartObj>
    </w:sdtPr>
    <w:sdtEndPr/>
    <w:sdtContent>
      <w:p w:rsidR="00F47B72" w:rsidRDefault="00F47B72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3431">
          <w:rPr>
            <w:noProof/>
          </w:rPr>
          <w:t>6</w:t>
        </w:r>
        <w:r>
          <w:fldChar w:fldCharType="end"/>
        </w:r>
        <w:r>
          <w:rPr>
            <w:lang w:val="en-US"/>
          </w:rPr>
          <w:tab/>
        </w:r>
        <w:r>
          <w:rPr>
            <w:lang w:val="en-US"/>
          </w:rPr>
          <w:tab/>
        </w:r>
        <w:r w:rsidRPr="00F47B72">
          <w:rPr>
            <w:rFonts w:asciiTheme="majorHAnsi" w:hAnsiTheme="majorHAnsi"/>
            <w:i/>
            <w:sz w:val="16"/>
            <w:szCs w:val="16"/>
          </w:rPr>
          <w:t xml:space="preserve">версия для </w:t>
        </w:r>
        <w:r w:rsidR="001C3998">
          <w:rPr>
            <w:rFonts w:asciiTheme="majorHAnsi" w:hAnsiTheme="majorHAnsi"/>
            <w:i/>
            <w:sz w:val="16"/>
            <w:szCs w:val="16"/>
          </w:rPr>
          <w:t>региональных чемпионатов</w:t>
        </w:r>
      </w:p>
    </w:sdtContent>
  </w:sdt>
  <w:p w:rsidR="00F47B72" w:rsidRDefault="00F47B7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75A8" w:rsidRDefault="007175A8" w:rsidP="00F47B72">
      <w:r>
        <w:separator/>
      </w:r>
    </w:p>
  </w:footnote>
  <w:footnote w:type="continuationSeparator" w:id="0">
    <w:p w:rsidR="007175A8" w:rsidRDefault="007175A8" w:rsidP="00F47B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B72" w:rsidRDefault="00F47B72">
    <w:pPr>
      <w:pStyle w:val="a6"/>
    </w:pPr>
    <w:r>
      <w:rPr>
        <w:noProof/>
        <w:lang w:eastAsia="ru-RU" w:bidi="ar-SA"/>
      </w:rPr>
      <w:drawing>
        <wp:anchor distT="0" distB="0" distL="114300" distR="114300" simplePos="0" relativeHeight="251661312" behindDoc="0" locked="0" layoutInCell="1" allowOverlap="1" wp14:anchorId="780EA38D" wp14:editId="64A55B32">
          <wp:simplePos x="0" y="0"/>
          <wp:positionH relativeFrom="column">
            <wp:posOffset>4705350</wp:posOffset>
          </wp:positionH>
          <wp:positionV relativeFrom="paragraph">
            <wp:posOffset>93345</wp:posOffset>
          </wp:positionV>
          <wp:extent cx="1139825" cy="839470"/>
          <wp:effectExtent l="0" t="0" r="3175" b="0"/>
          <wp:wrapNone/>
          <wp:docPr id="3" name="Рисунок 3" descr="worldskills_yellow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ldskills_yellow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9825" cy="8394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u-RU" w:bidi="ar-SA"/>
      </w:rPr>
      <w:drawing>
        <wp:anchor distT="0" distB="0" distL="114300" distR="114300" simplePos="0" relativeHeight="251659264" behindDoc="0" locked="0" layoutInCell="1" allowOverlap="1" wp14:anchorId="0133AD42" wp14:editId="368A709A">
          <wp:simplePos x="0" y="0"/>
          <wp:positionH relativeFrom="column">
            <wp:posOffset>126365</wp:posOffset>
          </wp:positionH>
          <wp:positionV relativeFrom="paragraph">
            <wp:posOffset>321945</wp:posOffset>
          </wp:positionV>
          <wp:extent cx="716915" cy="468630"/>
          <wp:effectExtent l="0" t="0" r="6985" b="7620"/>
          <wp:wrapNone/>
          <wp:docPr id="2" name="Рисунок 2" descr="squa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quare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7809" b="17360"/>
                  <a:stretch>
                    <a:fillRect/>
                  </a:stretch>
                </pic:blipFill>
                <pic:spPr bwMode="auto">
                  <a:xfrm>
                    <a:off x="0" y="0"/>
                    <a:ext cx="716915" cy="4686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C4A26"/>
    <w:multiLevelType w:val="multilevel"/>
    <w:tmpl w:val="2F1EE46E"/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EF0E9F"/>
    <w:multiLevelType w:val="multilevel"/>
    <w:tmpl w:val="5E00861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D27587"/>
    <w:multiLevelType w:val="hybridMultilevel"/>
    <w:tmpl w:val="A8D6B6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BAC4A00A">
      <w:start w:val="1"/>
      <w:numFmt w:val="lowerLetter"/>
      <w:lvlText w:val="%2."/>
      <w:lvlJc w:val="left"/>
      <w:pPr>
        <w:ind w:left="1440" w:hanging="360"/>
      </w:pPr>
      <w:rPr>
        <w:sz w:val="22"/>
        <w:szCs w:val="22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493D04"/>
    <w:multiLevelType w:val="multilevel"/>
    <w:tmpl w:val="544432F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762FA"/>
    <w:multiLevelType w:val="multilevel"/>
    <w:tmpl w:val="BE7C392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D12B82"/>
    <w:multiLevelType w:val="hybridMultilevel"/>
    <w:tmpl w:val="C9D216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59171F"/>
    <w:multiLevelType w:val="multilevel"/>
    <w:tmpl w:val="49F47A0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7">
    <w:nsid w:val="4E317149"/>
    <w:multiLevelType w:val="multilevel"/>
    <w:tmpl w:val="A07C3E0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A8641C"/>
    <w:multiLevelType w:val="multilevel"/>
    <w:tmpl w:val="A36879BA"/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427DF9"/>
    <w:multiLevelType w:val="multilevel"/>
    <w:tmpl w:val="BB2C2B36"/>
    <w:lvl w:ilvl="0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EF5A5B"/>
    <w:multiLevelType w:val="multilevel"/>
    <w:tmpl w:val="2AE4DE0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994D7A"/>
    <w:multiLevelType w:val="hybridMultilevel"/>
    <w:tmpl w:val="12FA71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752E31"/>
    <w:multiLevelType w:val="hybridMultilevel"/>
    <w:tmpl w:val="AE405F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9908CD"/>
    <w:multiLevelType w:val="multilevel"/>
    <w:tmpl w:val="AD924B3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4"/>
  </w:num>
  <w:num w:numId="5">
    <w:abstractNumId w:val="0"/>
  </w:num>
  <w:num w:numId="6">
    <w:abstractNumId w:val="13"/>
  </w:num>
  <w:num w:numId="7">
    <w:abstractNumId w:val="10"/>
  </w:num>
  <w:num w:numId="8">
    <w:abstractNumId w:val="8"/>
  </w:num>
  <w:num w:numId="9">
    <w:abstractNumId w:val="7"/>
  </w:num>
  <w:num w:numId="10">
    <w:abstractNumId w:val="6"/>
  </w:num>
  <w:num w:numId="11">
    <w:abstractNumId w:val="5"/>
  </w:num>
  <w:num w:numId="12">
    <w:abstractNumId w:val="11"/>
  </w:num>
  <w:num w:numId="13">
    <w:abstractNumId w:val="12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636D4C"/>
    <w:rsid w:val="000A4D66"/>
    <w:rsid w:val="001C3998"/>
    <w:rsid w:val="001F14F0"/>
    <w:rsid w:val="00227D58"/>
    <w:rsid w:val="002549A6"/>
    <w:rsid w:val="002D1CCA"/>
    <w:rsid w:val="005413AA"/>
    <w:rsid w:val="005E6686"/>
    <w:rsid w:val="00636D4C"/>
    <w:rsid w:val="00640B0B"/>
    <w:rsid w:val="007175A8"/>
    <w:rsid w:val="00726BBA"/>
    <w:rsid w:val="007821E9"/>
    <w:rsid w:val="007C7F2C"/>
    <w:rsid w:val="008D3431"/>
    <w:rsid w:val="008D5BD3"/>
    <w:rsid w:val="00AD6BE4"/>
    <w:rsid w:val="00BB5406"/>
    <w:rsid w:val="00F47B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WenQuanYi Micro Hei" w:hAnsi="Liberation Serif" w:cs="Lohit Devanagari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textAlignment w:val="baseline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ListLabel1">
    <w:name w:val="ListLabel 1"/>
    <w:qFormat/>
    <w:rPr>
      <w:rFonts w:eastAsia="OpenSymbol" w:cs="OpenSymbol"/>
    </w:rPr>
  </w:style>
  <w:style w:type="character" w:customStyle="1" w:styleId="ListLabel2">
    <w:name w:val="ListLabel 2"/>
    <w:qFormat/>
    <w:rPr>
      <w:rFonts w:eastAsia="OpenSymbol" w:cs="OpenSymbol"/>
    </w:rPr>
  </w:style>
  <w:style w:type="character" w:customStyle="1" w:styleId="ListLabel3">
    <w:name w:val="ListLabel 3"/>
    <w:qFormat/>
    <w:rPr>
      <w:rFonts w:eastAsia="OpenSymbol" w:cs="OpenSymbol"/>
    </w:rPr>
  </w:style>
  <w:style w:type="character" w:customStyle="1" w:styleId="ListLabel4">
    <w:name w:val="ListLabel 4"/>
    <w:qFormat/>
    <w:rPr>
      <w:rFonts w:eastAsia="OpenSymbol" w:cs="OpenSymbol"/>
    </w:rPr>
  </w:style>
  <w:style w:type="character" w:customStyle="1" w:styleId="ListLabel5">
    <w:name w:val="ListLabel 5"/>
    <w:qFormat/>
    <w:rPr>
      <w:rFonts w:eastAsia="OpenSymbol" w:cs="OpenSymbol"/>
    </w:rPr>
  </w:style>
  <w:style w:type="character" w:customStyle="1" w:styleId="ListLabel6">
    <w:name w:val="ListLabel 6"/>
    <w:qFormat/>
    <w:rPr>
      <w:rFonts w:eastAsia="OpenSymbol" w:cs="OpenSymbol"/>
    </w:rPr>
  </w:style>
  <w:style w:type="character" w:customStyle="1" w:styleId="ListLabel7">
    <w:name w:val="ListLabel 7"/>
    <w:qFormat/>
    <w:rPr>
      <w:rFonts w:eastAsia="OpenSymbol" w:cs="OpenSymbol"/>
    </w:rPr>
  </w:style>
  <w:style w:type="character" w:customStyle="1" w:styleId="ListLabel8">
    <w:name w:val="ListLabel 8"/>
    <w:qFormat/>
    <w:rPr>
      <w:rFonts w:eastAsia="OpenSymbol" w:cs="OpenSymbol"/>
    </w:rPr>
  </w:style>
  <w:style w:type="character" w:customStyle="1" w:styleId="ListLabel9">
    <w:name w:val="ListLabel 9"/>
    <w:qFormat/>
    <w:rPr>
      <w:rFonts w:eastAsia="OpenSymbol" w:cs="OpenSymbol"/>
    </w:rPr>
  </w:style>
  <w:style w:type="character" w:customStyle="1" w:styleId="ListLabel10">
    <w:name w:val="ListLabel 10"/>
    <w:qFormat/>
    <w:rPr>
      <w:rFonts w:eastAsia="OpenSymbol" w:cs="OpenSymbol"/>
    </w:rPr>
  </w:style>
  <w:style w:type="character" w:customStyle="1" w:styleId="ListLabel11">
    <w:name w:val="ListLabel 11"/>
    <w:qFormat/>
    <w:rPr>
      <w:rFonts w:eastAsia="OpenSymbol" w:cs="OpenSymbol"/>
    </w:rPr>
  </w:style>
  <w:style w:type="character" w:customStyle="1" w:styleId="ListLabel12">
    <w:name w:val="ListLabel 12"/>
    <w:qFormat/>
    <w:rPr>
      <w:rFonts w:eastAsia="OpenSymbol" w:cs="OpenSymbol"/>
    </w:rPr>
  </w:style>
  <w:style w:type="character" w:customStyle="1" w:styleId="ListLabel13">
    <w:name w:val="ListLabel 13"/>
    <w:qFormat/>
    <w:rPr>
      <w:rFonts w:eastAsia="OpenSymbol" w:cs="OpenSymbol"/>
    </w:rPr>
  </w:style>
  <w:style w:type="character" w:customStyle="1" w:styleId="ListLabel14">
    <w:name w:val="ListLabel 14"/>
    <w:qFormat/>
    <w:rPr>
      <w:rFonts w:eastAsia="OpenSymbol" w:cs="OpenSymbol"/>
    </w:rPr>
  </w:style>
  <w:style w:type="character" w:customStyle="1" w:styleId="ListLabel15">
    <w:name w:val="ListLabel 15"/>
    <w:qFormat/>
    <w:rPr>
      <w:rFonts w:eastAsia="OpenSymbol" w:cs="OpenSymbol"/>
    </w:rPr>
  </w:style>
  <w:style w:type="character" w:customStyle="1" w:styleId="ListLabel16">
    <w:name w:val="ListLabel 16"/>
    <w:qFormat/>
    <w:rPr>
      <w:rFonts w:eastAsia="OpenSymbol" w:cs="OpenSymbol"/>
    </w:rPr>
  </w:style>
  <w:style w:type="character" w:customStyle="1" w:styleId="ListLabel17">
    <w:name w:val="ListLabel 17"/>
    <w:qFormat/>
    <w:rPr>
      <w:rFonts w:eastAsia="OpenSymbol" w:cs="OpenSymbol"/>
    </w:rPr>
  </w:style>
  <w:style w:type="character" w:customStyle="1" w:styleId="ListLabel18">
    <w:name w:val="ListLabel 18"/>
    <w:qFormat/>
    <w:rPr>
      <w:rFonts w:eastAsia="OpenSymbol" w:cs="OpenSymbol"/>
    </w:rPr>
  </w:style>
  <w:style w:type="character" w:customStyle="1" w:styleId="ListLabel19">
    <w:name w:val="ListLabel 19"/>
    <w:qFormat/>
    <w:rPr>
      <w:rFonts w:eastAsia="OpenSymbol" w:cs="OpenSymbol"/>
    </w:rPr>
  </w:style>
  <w:style w:type="character" w:customStyle="1" w:styleId="ListLabel20">
    <w:name w:val="ListLabel 20"/>
    <w:qFormat/>
    <w:rPr>
      <w:rFonts w:eastAsia="OpenSymbol" w:cs="OpenSymbol"/>
    </w:rPr>
  </w:style>
  <w:style w:type="character" w:customStyle="1" w:styleId="ListLabel21">
    <w:name w:val="ListLabel 21"/>
    <w:qFormat/>
    <w:rPr>
      <w:rFonts w:eastAsia="OpenSymbol" w:cs="OpenSymbol"/>
    </w:rPr>
  </w:style>
  <w:style w:type="character" w:customStyle="1" w:styleId="ListLabel22">
    <w:name w:val="ListLabel 22"/>
    <w:qFormat/>
    <w:rPr>
      <w:rFonts w:eastAsia="OpenSymbol" w:cs="OpenSymbol"/>
    </w:rPr>
  </w:style>
  <w:style w:type="character" w:customStyle="1" w:styleId="ListLabel23">
    <w:name w:val="ListLabel 23"/>
    <w:qFormat/>
    <w:rPr>
      <w:rFonts w:eastAsia="OpenSymbol" w:cs="OpenSymbol"/>
    </w:rPr>
  </w:style>
  <w:style w:type="character" w:customStyle="1" w:styleId="ListLabel24">
    <w:name w:val="ListLabel 24"/>
    <w:qFormat/>
    <w:rPr>
      <w:rFonts w:eastAsia="OpenSymbol" w:cs="OpenSymbol"/>
    </w:rPr>
  </w:style>
  <w:style w:type="character" w:customStyle="1" w:styleId="ListLabel25">
    <w:name w:val="ListLabel 25"/>
    <w:qFormat/>
    <w:rPr>
      <w:rFonts w:eastAsia="OpenSymbol" w:cs="OpenSymbol"/>
    </w:rPr>
  </w:style>
  <w:style w:type="character" w:customStyle="1" w:styleId="ListLabel26">
    <w:name w:val="ListLabel 26"/>
    <w:qFormat/>
    <w:rPr>
      <w:rFonts w:eastAsia="OpenSymbol" w:cs="OpenSymbol"/>
    </w:rPr>
  </w:style>
  <w:style w:type="character" w:customStyle="1" w:styleId="ListLabel27">
    <w:name w:val="ListLabel 27"/>
    <w:qFormat/>
    <w:rPr>
      <w:rFonts w:eastAsia="OpenSymbol" w:cs="OpenSymbol"/>
    </w:rPr>
  </w:style>
  <w:style w:type="character" w:customStyle="1" w:styleId="ListLabel28">
    <w:name w:val="ListLabel 28"/>
    <w:qFormat/>
    <w:rPr>
      <w:rFonts w:eastAsia="OpenSymbol" w:cs="OpenSymbol"/>
    </w:rPr>
  </w:style>
  <w:style w:type="character" w:customStyle="1" w:styleId="ListLabel29">
    <w:name w:val="ListLabel 29"/>
    <w:qFormat/>
    <w:rPr>
      <w:rFonts w:eastAsia="OpenSymbol" w:cs="OpenSymbol"/>
    </w:rPr>
  </w:style>
  <w:style w:type="character" w:customStyle="1" w:styleId="ListLabel30">
    <w:name w:val="ListLabel 30"/>
    <w:qFormat/>
    <w:rPr>
      <w:rFonts w:eastAsia="OpenSymbol" w:cs="OpenSymbol"/>
    </w:rPr>
  </w:style>
  <w:style w:type="character" w:customStyle="1" w:styleId="ListLabel31">
    <w:name w:val="ListLabel 31"/>
    <w:qFormat/>
    <w:rPr>
      <w:rFonts w:eastAsia="OpenSymbol" w:cs="OpenSymbol"/>
    </w:rPr>
  </w:style>
  <w:style w:type="character" w:customStyle="1" w:styleId="ListLabel32">
    <w:name w:val="ListLabel 32"/>
    <w:qFormat/>
    <w:rPr>
      <w:rFonts w:eastAsia="OpenSymbol" w:cs="OpenSymbol"/>
    </w:rPr>
  </w:style>
  <w:style w:type="character" w:customStyle="1" w:styleId="ListLabel33">
    <w:name w:val="ListLabel 33"/>
    <w:qFormat/>
    <w:rPr>
      <w:rFonts w:eastAsia="OpenSymbol" w:cs="OpenSymbol"/>
    </w:rPr>
  </w:style>
  <w:style w:type="character" w:customStyle="1" w:styleId="ListLabel34">
    <w:name w:val="ListLabel 34"/>
    <w:qFormat/>
    <w:rPr>
      <w:rFonts w:eastAsia="OpenSymbol" w:cs="OpenSymbol"/>
    </w:rPr>
  </w:style>
  <w:style w:type="character" w:customStyle="1" w:styleId="ListLabel35">
    <w:name w:val="ListLabel 35"/>
    <w:qFormat/>
    <w:rPr>
      <w:rFonts w:eastAsia="OpenSymbol" w:cs="OpenSymbol"/>
    </w:rPr>
  </w:style>
  <w:style w:type="character" w:customStyle="1" w:styleId="ListLabel36">
    <w:name w:val="ListLabel 36"/>
    <w:qFormat/>
    <w:rPr>
      <w:rFonts w:eastAsia="OpenSymbol" w:cs="OpenSymbol"/>
    </w:rPr>
  </w:style>
  <w:style w:type="character" w:customStyle="1" w:styleId="ListLabel37">
    <w:name w:val="ListLabel 37"/>
    <w:qFormat/>
    <w:rPr>
      <w:rFonts w:eastAsia="OpenSymbol" w:cs="OpenSymbol"/>
    </w:rPr>
  </w:style>
  <w:style w:type="character" w:customStyle="1" w:styleId="ListLabel38">
    <w:name w:val="ListLabel 38"/>
    <w:qFormat/>
    <w:rPr>
      <w:rFonts w:eastAsia="OpenSymbol" w:cs="OpenSymbol"/>
    </w:rPr>
  </w:style>
  <w:style w:type="character" w:customStyle="1" w:styleId="ListLabel39">
    <w:name w:val="ListLabel 39"/>
    <w:qFormat/>
    <w:rPr>
      <w:rFonts w:eastAsia="OpenSymbol" w:cs="OpenSymbol"/>
    </w:rPr>
  </w:style>
  <w:style w:type="character" w:customStyle="1" w:styleId="ListLabel40">
    <w:name w:val="ListLabel 40"/>
    <w:qFormat/>
    <w:rPr>
      <w:rFonts w:eastAsia="OpenSymbol" w:cs="OpenSymbol"/>
    </w:rPr>
  </w:style>
  <w:style w:type="character" w:customStyle="1" w:styleId="ListLabel41">
    <w:name w:val="ListLabel 41"/>
    <w:qFormat/>
    <w:rPr>
      <w:rFonts w:eastAsia="OpenSymbol" w:cs="OpenSymbol"/>
    </w:rPr>
  </w:style>
  <w:style w:type="character" w:customStyle="1" w:styleId="ListLabel42">
    <w:name w:val="ListLabel 42"/>
    <w:qFormat/>
    <w:rPr>
      <w:rFonts w:eastAsia="OpenSymbol" w:cs="OpenSymbol"/>
    </w:rPr>
  </w:style>
  <w:style w:type="character" w:customStyle="1" w:styleId="ListLabel43">
    <w:name w:val="ListLabel 43"/>
    <w:qFormat/>
    <w:rPr>
      <w:rFonts w:eastAsia="OpenSymbol" w:cs="OpenSymbol"/>
    </w:rPr>
  </w:style>
  <w:style w:type="character" w:customStyle="1" w:styleId="ListLabel44">
    <w:name w:val="ListLabel 44"/>
    <w:qFormat/>
    <w:rPr>
      <w:rFonts w:eastAsia="OpenSymbol" w:cs="OpenSymbol"/>
    </w:rPr>
  </w:style>
  <w:style w:type="character" w:customStyle="1" w:styleId="ListLabel45">
    <w:name w:val="ListLabel 45"/>
    <w:qFormat/>
    <w:rPr>
      <w:rFonts w:eastAsia="OpenSymbol" w:cs="OpenSymbol"/>
    </w:rPr>
  </w:style>
  <w:style w:type="character" w:customStyle="1" w:styleId="ListLabel46">
    <w:name w:val="ListLabel 46"/>
    <w:qFormat/>
    <w:rPr>
      <w:rFonts w:eastAsia="OpenSymbol" w:cs="OpenSymbol"/>
    </w:rPr>
  </w:style>
  <w:style w:type="character" w:customStyle="1" w:styleId="ListLabel47">
    <w:name w:val="ListLabel 47"/>
    <w:qFormat/>
    <w:rPr>
      <w:rFonts w:eastAsia="OpenSymbol" w:cs="OpenSymbol"/>
    </w:rPr>
  </w:style>
  <w:style w:type="character" w:customStyle="1" w:styleId="ListLabel48">
    <w:name w:val="ListLabel 48"/>
    <w:qFormat/>
    <w:rPr>
      <w:rFonts w:eastAsia="OpenSymbol" w:cs="OpenSymbol"/>
    </w:rPr>
  </w:style>
  <w:style w:type="character" w:customStyle="1" w:styleId="ListLabel49">
    <w:name w:val="ListLabel 49"/>
    <w:qFormat/>
    <w:rPr>
      <w:rFonts w:eastAsia="OpenSymbol" w:cs="OpenSymbol"/>
    </w:rPr>
  </w:style>
  <w:style w:type="character" w:customStyle="1" w:styleId="ListLabel50">
    <w:name w:val="ListLabel 50"/>
    <w:qFormat/>
    <w:rPr>
      <w:rFonts w:eastAsia="OpenSymbol" w:cs="OpenSymbol"/>
    </w:rPr>
  </w:style>
  <w:style w:type="character" w:customStyle="1" w:styleId="ListLabel51">
    <w:name w:val="ListLabel 51"/>
    <w:qFormat/>
    <w:rPr>
      <w:rFonts w:eastAsia="OpenSymbol" w:cs="OpenSymbol"/>
    </w:rPr>
  </w:style>
  <w:style w:type="character" w:customStyle="1" w:styleId="ListLabel52">
    <w:name w:val="ListLabel 52"/>
    <w:qFormat/>
    <w:rPr>
      <w:rFonts w:eastAsia="OpenSymbol" w:cs="OpenSymbol"/>
    </w:rPr>
  </w:style>
  <w:style w:type="character" w:customStyle="1" w:styleId="ListLabel53">
    <w:name w:val="ListLabel 53"/>
    <w:qFormat/>
    <w:rPr>
      <w:rFonts w:eastAsia="OpenSymbol" w:cs="OpenSymbol"/>
    </w:rPr>
  </w:style>
  <w:style w:type="character" w:customStyle="1" w:styleId="ListLabel54">
    <w:name w:val="ListLabel 54"/>
    <w:qFormat/>
    <w:rPr>
      <w:rFonts w:eastAsia="OpenSymbol" w:cs="OpenSymbol"/>
    </w:rPr>
  </w:style>
  <w:style w:type="character" w:customStyle="1" w:styleId="ListLabel55">
    <w:name w:val="ListLabel 55"/>
    <w:qFormat/>
    <w:rPr>
      <w:rFonts w:eastAsia="OpenSymbol" w:cs="OpenSymbol"/>
    </w:rPr>
  </w:style>
  <w:style w:type="character" w:customStyle="1" w:styleId="ListLabel56">
    <w:name w:val="ListLabel 56"/>
    <w:qFormat/>
    <w:rPr>
      <w:rFonts w:eastAsia="OpenSymbol" w:cs="OpenSymbol"/>
    </w:rPr>
  </w:style>
  <w:style w:type="character" w:customStyle="1" w:styleId="ListLabel57">
    <w:name w:val="ListLabel 57"/>
    <w:qFormat/>
    <w:rPr>
      <w:rFonts w:eastAsia="OpenSymbol" w:cs="OpenSymbol"/>
    </w:rPr>
  </w:style>
  <w:style w:type="character" w:customStyle="1" w:styleId="ListLabel58">
    <w:name w:val="ListLabel 58"/>
    <w:qFormat/>
    <w:rPr>
      <w:rFonts w:eastAsia="OpenSymbol" w:cs="OpenSymbol"/>
    </w:rPr>
  </w:style>
  <w:style w:type="character" w:customStyle="1" w:styleId="ListLabel59">
    <w:name w:val="ListLabel 59"/>
    <w:qFormat/>
    <w:rPr>
      <w:rFonts w:eastAsia="OpenSymbol" w:cs="OpenSymbol"/>
    </w:rPr>
  </w:style>
  <w:style w:type="character" w:customStyle="1" w:styleId="ListLabel60">
    <w:name w:val="ListLabel 60"/>
    <w:qFormat/>
    <w:rPr>
      <w:rFonts w:eastAsia="OpenSymbol" w:cs="OpenSymbol"/>
    </w:rPr>
  </w:style>
  <w:style w:type="character" w:customStyle="1" w:styleId="ListLabel61">
    <w:name w:val="ListLabel 61"/>
    <w:qFormat/>
    <w:rPr>
      <w:rFonts w:eastAsia="OpenSymbol" w:cs="OpenSymbol"/>
    </w:rPr>
  </w:style>
  <w:style w:type="character" w:customStyle="1" w:styleId="ListLabel62">
    <w:name w:val="ListLabel 62"/>
    <w:qFormat/>
    <w:rPr>
      <w:rFonts w:eastAsia="OpenSymbol" w:cs="OpenSymbol"/>
    </w:rPr>
  </w:style>
  <w:style w:type="character" w:customStyle="1" w:styleId="ListLabel63">
    <w:name w:val="ListLabel 63"/>
    <w:qFormat/>
    <w:rPr>
      <w:rFonts w:eastAsia="OpenSymbol" w:cs="OpenSymbol"/>
    </w:rPr>
  </w:style>
  <w:style w:type="character" w:customStyle="1" w:styleId="ListLabel64">
    <w:name w:val="ListLabel 64"/>
    <w:qFormat/>
    <w:rPr>
      <w:rFonts w:eastAsia="OpenSymbol" w:cs="OpenSymbol"/>
    </w:rPr>
  </w:style>
  <w:style w:type="character" w:customStyle="1" w:styleId="ListLabel65">
    <w:name w:val="ListLabel 65"/>
    <w:qFormat/>
    <w:rPr>
      <w:rFonts w:eastAsia="OpenSymbol" w:cs="OpenSymbol"/>
    </w:rPr>
  </w:style>
  <w:style w:type="character" w:customStyle="1" w:styleId="ListLabel66">
    <w:name w:val="ListLabel 66"/>
    <w:qFormat/>
    <w:rPr>
      <w:rFonts w:eastAsia="OpenSymbol" w:cs="OpenSymbol"/>
    </w:rPr>
  </w:style>
  <w:style w:type="character" w:customStyle="1" w:styleId="ListLabel67">
    <w:name w:val="ListLabel 67"/>
    <w:qFormat/>
    <w:rPr>
      <w:rFonts w:eastAsia="OpenSymbol" w:cs="OpenSymbol"/>
    </w:rPr>
  </w:style>
  <w:style w:type="character" w:customStyle="1" w:styleId="ListLabel68">
    <w:name w:val="ListLabel 68"/>
    <w:qFormat/>
    <w:rPr>
      <w:rFonts w:eastAsia="OpenSymbol" w:cs="OpenSymbol"/>
    </w:rPr>
  </w:style>
  <w:style w:type="character" w:customStyle="1" w:styleId="ListLabel69">
    <w:name w:val="ListLabel 69"/>
    <w:qFormat/>
    <w:rPr>
      <w:rFonts w:eastAsia="OpenSymbol" w:cs="OpenSymbol"/>
    </w:rPr>
  </w:style>
  <w:style w:type="character" w:customStyle="1" w:styleId="ListLabel70">
    <w:name w:val="ListLabel 70"/>
    <w:qFormat/>
    <w:rPr>
      <w:rFonts w:eastAsia="OpenSymbol" w:cs="OpenSymbol"/>
    </w:rPr>
  </w:style>
  <w:style w:type="character" w:customStyle="1" w:styleId="ListLabel71">
    <w:name w:val="ListLabel 71"/>
    <w:qFormat/>
    <w:rPr>
      <w:rFonts w:eastAsia="OpenSymbol" w:cs="OpenSymbol"/>
    </w:rPr>
  </w:style>
  <w:style w:type="character" w:customStyle="1" w:styleId="ListLabel72">
    <w:name w:val="ListLabel 72"/>
    <w:qFormat/>
    <w:rPr>
      <w:rFonts w:eastAsia="OpenSymbol" w:cs="OpenSymbol"/>
    </w:rPr>
  </w:style>
  <w:style w:type="character" w:customStyle="1" w:styleId="ListLabel73">
    <w:name w:val="ListLabel 73"/>
    <w:qFormat/>
    <w:rPr>
      <w:rFonts w:eastAsia="OpenSymbol" w:cs="OpenSymbol"/>
    </w:rPr>
  </w:style>
  <w:style w:type="character" w:customStyle="1" w:styleId="ListLabel74">
    <w:name w:val="ListLabel 74"/>
    <w:qFormat/>
    <w:rPr>
      <w:rFonts w:eastAsia="OpenSymbol" w:cs="OpenSymbol"/>
    </w:rPr>
  </w:style>
  <w:style w:type="character" w:customStyle="1" w:styleId="ListLabel75">
    <w:name w:val="ListLabel 75"/>
    <w:qFormat/>
    <w:rPr>
      <w:rFonts w:eastAsia="OpenSymbol" w:cs="OpenSymbol"/>
    </w:rPr>
  </w:style>
  <w:style w:type="character" w:customStyle="1" w:styleId="ListLabel76">
    <w:name w:val="ListLabel 76"/>
    <w:qFormat/>
    <w:rPr>
      <w:rFonts w:eastAsia="OpenSymbol" w:cs="OpenSymbol"/>
    </w:rPr>
  </w:style>
  <w:style w:type="character" w:customStyle="1" w:styleId="ListLabel77">
    <w:name w:val="ListLabel 77"/>
    <w:qFormat/>
    <w:rPr>
      <w:rFonts w:eastAsia="OpenSymbol" w:cs="OpenSymbol"/>
    </w:rPr>
  </w:style>
  <w:style w:type="character" w:customStyle="1" w:styleId="ListLabel78">
    <w:name w:val="ListLabel 78"/>
    <w:qFormat/>
    <w:rPr>
      <w:rFonts w:eastAsia="OpenSymbol" w:cs="OpenSymbol"/>
    </w:rPr>
  </w:style>
  <w:style w:type="character" w:customStyle="1" w:styleId="ListLabel79">
    <w:name w:val="ListLabel 79"/>
    <w:qFormat/>
    <w:rPr>
      <w:rFonts w:eastAsia="OpenSymbol" w:cs="OpenSymbol"/>
    </w:rPr>
  </w:style>
  <w:style w:type="character" w:customStyle="1" w:styleId="ListLabel80">
    <w:name w:val="ListLabel 80"/>
    <w:qFormat/>
    <w:rPr>
      <w:rFonts w:eastAsia="OpenSymbol" w:cs="OpenSymbol"/>
    </w:rPr>
  </w:style>
  <w:style w:type="character" w:customStyle="1" w:styleId="ListLabel81">
    <w:name w:val="ListLabel 81"/>
    <w:qFormat/>
    <w:rPr>
      <w:rFonts w:eastAsia="OpenSymbol" w:cs="OpenSymbol"/>
    </w:rPr>
  </w:style>
  <w:style w:type="character" w:customStyle="1" w:styleId="ListLabel82">
    <w:name w:val="ListLabel 82"/>
    <w:qFormat/>
    <w:rPr>
      <w:rFonts w:eastAsia="OpenSymbol" w:cs="OpenSymbol"/>
    </w:rPr>
  </w:style>
  <w:style w:type="character" w:customStyle="1" w:styleId="ListLabel83">
    <w:name w:val="ListLabel 83"/>
    <w:qFormat/>
    <w:rPr>
      <w:rFonts w:eastAsia="OpenSymbol" w:cs="OpenSymbol"/>
    </w:rPr>
  </w:style>
  <w:style w:type="character" w:customStyle="1" w:styleId="ListLabel84">
    <w:name w:val="ListLabel 84"/>
    <w:qFormat/>
    <w:rPr>
      <w:rFonts w:eastAsia="OpenSymbol" w:cs="OpenSymbol"/>
    </w:rPr>
  </w:style>
  <w:style w:type="character" w:customStyle="1" w:styleId="ListLabel85">
    <w:name w:val="ListLabel 85"/>
    <w:qFormat/>
    <w:rPr>
      <w:rFonts w:eastAsia="OpenSymbol" w:cs="OpenSymbol"/>
    </w:rPr>
  </w:style>
  <w:style w:type="character" w:customStyle="1" w:styleId="ListLabel86">
    <w:name w:val="ListLabel 86"/>
    <w:qFormat/>
    <w:rPr>
      <w:rFonts w:eastAsia="OpenSymbol" w:cs="OpenSymbol"/>
    </w:rPr>
  </w:style>
  <w:style w:type="character" w:customStyle="1" w:styleId="ListLabel87">
    <w:name w:val="ListLabel 87"/>
    <w:qFormat/>
    <w:rPr>
      <w:rFonts w:eastAsia="OpenSymbol" w:cs="OpenSymbol"/>
    </w:rPr>
  </w:style>
  <w:style w:type="character" w:customStyle="1" w:styleId="ListLabel88">
    <w:name w:val="ListLabel 88"/>
    <w:qFormat/>
    <w:rPr>
      <w:rFonts w:eastAsia="OpenSymbol" w:cs="OpenSymbol"/>
    </w:rPr>
  </w:style>
  <w:style w:type="character" w:customStyle="1" w:styleId="ListLabel89">
    <w:name w:val="ListLabel 89"/>
    <w:qFormat/>
    <w:rPr>
      <w:rFonts w:eastAsia="OpenSymbol" w:cs="OpenSymbol"/>
    </w:rPr>
  </w:style>
  <w:style w:type="character" w:customStyle="1" w:styleId="ListLabel90">
    <w:name w:val="ListLabel 90"/>
    <w:qFormat/>
    <w:rPr>
      <w:rFonts w:eastAsia="OpenSymbol" w:cs="OpenSymbol"/>
    </w:rPr>
  </w:style>
  <w:style w:type="character" w:customStyle="1" w:styleId="ListLabel91">
    <w:name w:val="ListLabel 91"/>
    <w:qFormat/>
    <w:rPr>
      <w:rFonts w:eastAsia="OpenSymbol" w:cs="OpenSymbol"/>
    </w:rPr>
  </w:style>
  <w:style w:type="character" w:customStyle="1" w:styleId="ListLabel92">
    <w:name w:val="ListLabel 92"/>
    <w:qFormat/>
    <w:rPr>
      <w:rFonts w:eastAsia="OpenSymbol" w:cs="OpenSymbol"/>
    </w:rPr>
  </w:style>
  <w:style w:type="character" w:customStyle="1" w:styleId="ListLabel93">
    <w:name w:val="ListLabel 93"/>
    <w:qFormat/>
    <w:rPr>
      <w:rFonts w:eastAsia="OpenSymbol" w:cs="OpenSymbol"/>
    </w:rPr>
  </w:style>
  <w:style w:type="character" w:customStyle="1" w:styleId="ListLabel94">
    <w:name w:val="ListLabel 94"/>
    <w:qFormat/>
    <w:rPr>
      <w:rFonts w:eastAsia="OpenSymbol" w:cs="OpenSymbol"/>
    </w:rPr>
  </w:style>
  <w:style w:type="character" w:customStyle="1" w:styleId="ListLabel95">
    <w:name w:val="ListLabel 95"/>
    <w:qFormat/>
    <w:rPr>
      <w:rFonts w:eastAsia="OpenSymbol" w:cs="OpenSymbol"/>
    </w:rPr>
  </w:style>
  <w:style w:type="character" w:customStyle="1" w:styleId="ListLabel96">
    <w:name w:val="ListLabel 96"/>
    <w:qFormat/>
    <w:rPr>
      <w:rFonts w:eastAsia="OpenSymbol" w:cs="OpenSymbol"/>
    </w:rPr>
  </w:style>
  <w:style w:type="character" w:customStyle="1" w:styleId="ListLabel97">
    <w:name w:val="ListLabel 97"/>
    <w:qFormat/>
    <w:rPr>
      <w:rFonts w:eastAsia="OpenSymbol" w:cs="OpenSymbol"/>
    </w:rPr>
  </w:style>
  <w:style w:type="character" w:customStyle="1" w:styleId="ListLabel98">
    <w:name w:val="ListLabel 98"/>
    <w:qFormat/>
    <w:rPr>
      <w:rFonts w:eastAsia="OpenSymbol" w:cs="OpenSymbol"/>
    </w:rPr>
  </w:style>
  <w:style w:type="character" w:customStyle="1" w:styleId="ListLabel99">
    <w:name w:val="ListLabel 99"/>
    <w:qFormat/>
    <w:rPr>
      <w:rFonts w:eastAsia="OpenSymbol" w:cs="OpenSymbol"/>
    </w:rPr>
  </w:style>
  <w:style w:type="character" w:customStyle="1" w:styleId="ListLabel100">
    <w:name w:val="ListLabel 100"/>
    <w:qFormat/>
    <w:rPr>
      <w:rFonts w:eastAsia="OpenSymbol" w:cs="OpenSymbol"/>
    </w:rPr>
  </w:style>
  <w:style w:type="character" w:customStyle="1" w:styleId="ListLabel101">
    <w:name w:val="ListLabel 101"/>
    <w:qFormat/>
    <w:rPr>
      <w:rFonts w:eastAsia="OpenSymbol" w:cs="OpenSymbol"/>
    </w:rPr>
  </w:style>
  <w:style w:type="character" w:customStyle="1" w:styleId="ListLabel102">
    <w:name w:val="ListLabel 102"/>
    <w:qFormat/>
    <w:rPr>
      <w:rFonts w:eastAsia="OpenSymbol" w:cs="OpenSymbol"/>
    </w:rPr>
  </w:style>
  <w:style w:type="character" w:customStyle="1" w:styleId="ListLabel103">
    <w:name w:val="ListLabel 103"/>
    <w:qFormat/>
    <w:rPr>
      <w:rFonts w:eastAsia="OpenSymbol" w:cs="OpenSymbol"/>
    </w:rPr>
  </w:style>
  <w:style w:type="character" w:customStyle="1" w:styleId="ListLabel104">
    <w:name w:val="ListLabel 104"/>
    <w:qFormat/>
    <w:rPr>
      <w:rFonts w:eastAsia="OpenSymbol" w:cs="OpenSymbol"/>
    </w:rPr>
  </w:style>
  <w:style w:type="character" w:customStyle="1" w:styleId="ListLabel105">
    <w:name w:val="ListLabel 105"/>
    <w:qFormat/>
    <w:rPr>
      <w:rFonts w:eastAsia="OpenSymbol" w:cs="OpenSymbol"/>
    </w:rPr>
  </w:style>
  <w:style w:type="character" w:customStyle="1" w:styleId="ListLabel106">
    <w:name w:val="ListLabel 106"/>
    <w:qFormat/>
    <w:rPr>
      <w:rFonts w:eastAsia="OpenSymbol" w:cs="OpenSymbol"/>
    </w:rPr>
  </w:style>
  <w:style w:type="character" w:customStyle="1" w:styleId="ListLabel107">
    <w:name w:val="ListLabel 107"/>
    <w:qFormat/>
    <w:rPr>
      <w:rFonts w:eastAsia="OpenSymbol" w:cs="OpenSymbol"/>
    </w:rPr>
  </w:style>
  <w:style w:type="character" w:customStyle="1" w:styleId="ListLabel108">
    <w:name w:val="ListLabel 108"/>
    <w:qFormat/>
    <w:rPr>
      <w:rFonts w:eastAsia="OpenSymbol" w:cs="OpenSymbol"/>
    </w:rPr>
  </w:style>
  <w:style w:type="character" w:customStyle="1" w:styleId="ListLabel109">
    <w:name w:val="ListLabel 109"/>
    <w:qFormat/>
    <w:rPr>
      <w:rFonts w:eastAsia="OpenSymbol" w:cs="OpenSymbol"/>
    </w:rPr>
  </w:style>
  <w:style w:type="character" w:customStyle="1" w:styleId="ListLabel110">
    <w:name w:val="ListLabel 110"/>
    <w:qFormat/>
    <w:rPr>
      <w:rFonts w:eastAsia="OpenSymbol" w:cs="OpenSymbol"/>
    </w:rPr>
  </w:style>
  <w:style w:type="character" w:customStyle="1" w:styleId="ListLabel111">
    <w:name w:val="ListLabel 111"/>
    <w:qFormat/>
    <w:rPr>
      <w:rFonts w:eastAsia="OpenSymbol" w:cs="OpenSymbol"/>
    </w:rPr>
  </w:style>
  <w:style w:type="character" w:customStyle="1" w:styleId="ListLabel112">
    <w:name w:val="ListLabel 112"/>
    <w:qFormat/>
    <w:rPr>
      <w:rFonts w:eastAsia="OpenSymbol" w:cs="OpenSymbol"/>
    </w:rPr>
  </w:style>
  <w:style w:type="character" w:customStyle="1" w:styleId="ListLabel113">
    <w:name w:val="ListLabel 113"/>
    <w:qFormat/>
    <w:rPr>
      <w:rFonts w:eastAsia="OpenSymbol" w:cs="OpenSymbol"/>
    </w:rPr>
  </w:style>
  <w:style w:type="character" w:customStyle="1" w:styleId="ListLabel114">
    <w:name w:val="ListLabel 114"/>
    <w:qFormat/>
    <w:rPr>
      <w:rFonts w:eastAsia="OpenSymbol" w:cs="OpenSymbol"/>
    </w:rPr>
  </w:style>
  <w:style w:type="character" w:customStyle="1" w:styleId="ListLabel115">
    <w:name w:val="ListLabel 115"/>
    <w:qFormat/>
    <w:rPr>
      <w:rFonts w:eastAsia="OpenSymbol" w:cs="OpenSymbol"/>
    </w:rPr>
  </w:style>
  <w:style w:type="character" w:customStyle="1" w:styleId="ListLabel116">
    <w:name w:val="ListLabel 116"/>
    <w:qFormat/>
    <w:rPr>
      <w:rFonts w:eastAsia="OpenSymbol" w:cs="OpenSymbol"/>
    </w:rPr>
  </w:style>
  <w:style w:type="character" w:customStyle="1" w:styleId="ListLabel117">
    <w:name w:val="ListLabel 117"/>
    <w:qFormat/>
    <w:rPr>
      <w:rFonts w:eastAsia="OpenSymbol" w:cs="OpenSymbol"/>
    </w:rPr>
  </w:style>
  <w:style w:type="character" w:customStyle="1" w:styleId="ListLabel118">
    <w:name w:val="ListLabel 118"/>
    <w:qFormat/>
    <w:rPr>
      <w:rFonts w:eastAsia="OpenSymbol" w:cs="OpenSymbol"/>
    </w:rPr>
  </w:style>
  <w:style w:type="character" w:customStyle="1" w:styleId="ListLabel119">
    <w:name w:val="ListLabel 119"/>
    <w:qFormat/>
    <w:rPr>
      <w:rFonts w:eastAsia="OpenSymbol" w:cs="OpenSymbol"/>
    </w:rPr>
  </w:style>
  <w:style w:type="character" w:customStyle="1" w:styleId="ListLabel120">
    <w:name w:val="ListLabel 120"/>
    <w:qFormat/>
    <w:rPr>
      <w:rFonts w:eastAsia="OpenSymbol" w:cs="OpenSymbol"/>
    </w:rPr>
  </w:style>
  <w:style w:type="character" w:customStyle="1" w:styleId="ListLabel121">
    <w:name w:val="ListLabel 121"/>
    <w:qFormat/>
    <w:rPr>
      <w:rFonts w:eastAsia="OpenSymbol" w:cs="OpenSymbol"/>
    </w:rPr>
  </w:style>
  <w:style w:type="character" w:customStyle="1" w:styleId="ListLabel122">
    <w:name w:val="ListLabel 122"/>
    <w:qFormat/>
    <w:rPr>
      <w:rFonts w:eastAsia="OpenSymbol" w:cs="OpenSymbol"/>
    </w:rPr>
  </w:style>
  <w:style w:type="character" w:customStyle="1" w:styleId="ListLabel123">
    <w:name w:val="ListLabel 123"/>
    <w:qFormat/>
    <w:rPr>
      <w:rFonts w:eastAsia="OpenSymbol" w:cs="OpenSymbol"/>
    </w:rPr>
  </w:style>
  <w:style w:type="character" w:customStyle="1" w:styleId="ListLabel124">
    <w:name w:val="ListLabel 124"/>
    <w:qFormat/>
    <w:rPr>
      <w:rFonts w:eastAsia="OpenSymbol" w:cs="OpenSymbol"/>
    </w:rPr>
  </w:style>
  <w:style w:type="character" w:customStyle="1" w:styleId="ListLabel125">
    <w:name w:val="ListLabel 125"/>
    <w:qFormat/>
    <w:rPr>
      <w:rFonts w:eastAsia="OpenSymbol" w:cs="OpenSymbol"/>
    </w:rPr>
  </w:style>
  <w:style w:type="character" w:customStyle="1" w:styleId="ListLabel126">
    <w:name w:val="ListLabel 126"/>
    <w:qFormat/>
    <w:rPr>
      <w:rFonts w:eastAsia="OpenSymbol" w:cs="OpenSymbol"/>
    </w:rPr>
  </w:style>
  <w:style w:type="paragraph" w:customStyle="1" w:styleId="Heading">
    <w:name w:val="Heading"/>
    <w:basedOn w:val="Standard"/>
    <w:next w:val="a3"/>
    <w:qFormat/>
    <w:pPr>
      <w:keepNext/>
      <w:spacing w:before="240" w:after="120"/>
    </w:pPr>
    <w:rPr>
      <w:rFonts w:ascii="Liberation Sans" w:hAnsi="Liberation Sans"/>
    </w:rPr>
  </w:style>
  <w:style w:type="paragraph" w:styleId="a3">
    <w:name w:val="Body Text"/>
    <w:basedOn w:val="a"/>
    <w:pPr>
      <w:spacing w:after="140" w:line="288" w:lineRule="auto"/>
    </w:pPr>
  </w:style>
  <w:style w:type="paragraph" w:styleId="a4">
    <w:name w:val="List"/>
    <w:basedOn w:val="Textbody"/>
    <w:rPr>
      <w:sz w:val="24"/>
    </w:rPr>
  </w:style>
  <w:style w:type="paragraph" w:styleId="a5">
    <w:name w:val="caption"/>
    <w:basedOn w:val="Standard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qFormat/>
    <w:pPr>
      <w:suppressLineNumbers/>
    </w:pPr>
    <w:rPr>
      <w:sz w:val="24"/>
    </w:rPr>
  </w:style>
  <w:style w:type="paragraph" w:customStyle="1" w:styleId="Standard">
    <w:name w:val="Standard"/>
    <w:qFormat/>
    <w:rPr>
      <w:rFonts w:ascii="Times New Roman" w:hAnsi="Times New Roman"/>
      <w:sz w:val="28"/>
      <w:szCs w:val="28"/>
    </w:rPr>
  </w:style>
  <w:style w:type="paragraph" w:customStyle="1" w:styleId="Textbody">
    <w:name w:val="Text body"/>
    <w:basedOn w:val="Standard"/>
    <w:qFormat/>
    <w:pPr>
      <w:spacing w:after="140" w:line="288" w:lineRule="auto"/>
    </w:pPr>
  </w:style>
  <w:style w:type="paragraph" w:customStyle="1" w:styleId="TableContents">
    <w:name w:val="Table Contents"/>
    <w:basedOn w:val="Standard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1">
    <w:name w:val="Обычный1"/>
    <w:qFormat/>
    <w:rsid w:val="00D87CE9"/>
    <w:pPr>
      <w:spacing w:after="200" w:line="276" w:lineRule="auto"/>
    </w:pPr>
    <w:rPr>
      <w:rFonts w:ascii="Calibri" w:eastAsia="Calibri" w:hAnsi="Calibri" w:cs="Calibri"/>
      <w:color w:val="000000"/>
      <w:sz w:val="22"/>
      <w:lang w:eastAsia="ja-JP" w:bidi="ar-SA"/>
    </w:rPr>
  </w:style>
  <w:style w:type="paragraph" w:styleId="a6">
    <w:name w:val="header"/>
    <w:basedOn w:val="a"/>
    <w:link w:val="a7"/>
    <w:uiPriority w:val="99"/>
    <w:unhideWhenUsed/>
    <w:rsid w:val="00F47B72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7">
    <w:name w:val="Верхний колонтитул Знак"/>
    <w:basedOn w:val="a0"/>
    <w:link w:val="a6"/>
    <w:uiPriority w:val="99"/>
    <w:rsid w:val="00F47B72"/>
    <w:rPr>
      <w:rFonts w:cs="Mangal"/>
      <w:szCs w:val="21"/>
    </w:rPr>
  </w:style>
  <w:style w:type="paragraph" w:styleId="a8">
    <w:name w:val="footer"/>
    <w:basedOn w:val="a"/>
    <w:link w:val="a9"/>
    <w:uiPriority w:val="99"/>
    <w:unhideWhenUsed/>
    <w:rsid w:val="00F47B72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9">
    <w:name w:val="Нижний колонтитул Знак"/>
    <w:basedOn w:val="a0"/>
    <w:link w:val="a8"/>
    <w:uiPriority w:val="99"/>
    <w:rsid w:val="00F47B72"/>
    <w:rPr>
      <w:rFonts w:cs="Mangal"/>
      <w:szCs w:val="21"/>
    </w:rPr>
  </w:style>
  <w:style w:type="paragraph" w:styleId="aa">
    <w:name w:val="Balloon Text"/>
    <w:basedOn w:val="a"/>
    <w:link w:val="ab"/>
    <w:uiPriority w:val="99"/>
    <w:semiHidden/>
    <w:unhideWhenUsed/>
    <w:rsid w:val="00F47B72"/>
    <w:rPr>
      <w:rFonts w:ascii="Tahoma" w:hAnsi="Tahoma" w:cs="Mangal"/>
      <w:sz w:val="16"/>
      <w:szCs w:val="14"/>
    </w:rPr>
  </w:style>
  <w:style w:type="character" w:customStyle="1" w:styleId="ab">
    <w:name w:val="Текст выноски Знак"/>
    <w:basedOn w:val="a0"/>
    <w:link w:val="aa"/>
    <w:uiPriority w:val="99"/>
    <w:semiHidden/>
    <w:rsid w:val="00F47B72"/>
    <w:rPr>
      <w:rFonts w:ascii="Tahoma" w:hAnsi="Tahoma" w:cs="Mangal"/>
      <w:sz w:val="16"/>
      <w:szCs w:val="1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WenQuanYi Micro Hei" w:hAnsi="Liberation Serif" w:cs="Lohit Devanagari"/>
        <w:sz w:val="24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textAlignment w:val="baseline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ListLabel1">
    <w:name w:val="ListLabel 1"/>
    <w:qFormat/>
    <w:rPr>
      <w:rFonts w:eastAsia="OpenSymbol" w:cs="OpenSymbol"/>
    </w:rPr>
  </w:style>
  <w:style w:type="character" w:customStyle="1" w:styleId="ListLabel2">
    <w:name w:val="ListLabel 2"/>
    <w:qFormat/>
    <w:rPr>
      <w:rFonts w:eastAsia="OpenSymbol" w:cs="OpenSymbol"/>
    </w:rPr>
  </w:style>
  <w:style w:type="character" w:customStyle="1" w:styleId="ListLabel3">
    <w:name w:val="ListLabel 3"/>
    <w:qFormat/>
    <w:rPr>
      <w:rFonts w:eastAsia="OpenSymbol" w:cs="OpenSymbol"/>
    </w:rPr>
  </w:style>
  <w:style w:type="character" w:customStyle="1" w:styleId="ListLabel4">
    <w:name w:val="ListLabel 4"/>
    <w:qFormat/>
    <w:rPr>
      <w:rFonts w:eastAsia="OpenSymbol" w:cs="OpenSymbol"/>
    </w:rPr>
  </w:style>
  <w:style w:type="character" w:customStyle="1" w:styleId="ListLabel5">
    <w:name w:val="ListLabel 5"/>
    <w:qFormat/>
    <w:rPr>
      <w:rFonts w:eastAsia="OpenSymbol" w:cs="OpenSymbol"/>
    </w:rPr>
  </w:style>
  <w:style w:type="character" w:customStyle="1" w:styleId="ListLabel6">
    <w:name w:val="ListLabel 6"/>
    <w:qFormat/>
    <w:rPr>
      <w:rFonts w:eastAsia="OpenSymbol" w:cs="OpenSymbol"/>
    </w:rPr>
  </w:style>
  <w:style w:type="character" w:customStyle="1" w:styleId="ListLabel7">
    <w:name w:val="ListLabel 7"/>
    <w:qFormat/>
    <w:rPr>
      <w:rFonts w:eastAsia="OpenSymbol" w:cs="OpenSymbol"/>
    </w:rPr>
  </w:style>
  <w:style w:type="character" w:customStyle="1" w:styleId="ListLabel8">
    <w:name w:val="ListLabel 8"/>
    <w:qFormat/>
    <w:rPr>
      <w:rFonts w:eastAsia="OpenSymbol" w:cs="OpenSymbol"/>
    </w:rPr>
  </w:style>
  <w:style w:type="character" w:customStyle="1" w:styleId="ListLabel9">
    <w:name w:val="ListLabel 9"/>
    <w:qFormat/>
    <w:rPr>
      <w:rFonts w:eastAsia="OpenSymbol" w:cs="OpenSymbol"/>
    </w:rPr>
  </w:style>
  <w:style w:type="character" w:customStyle="1" w:styleId="ListLabel10">
    <w:name w:val="ListLabel 10"/>
    <w:qFormat/>
    <w:rPr>
      <w:rFonts w:eastAsia="OpenSymbol" w:cs="OpenSymbol"/>
    </w:rPr>
  </w:style>
  <w:style w:type="character" w:customStyle="1" w:styleId="ListLabel11">
    <w:name w:val="ListLabel 11"/>
    <w:qFormat/>
    <w:rPr>
      <w:rFonts w:eastAsia="OpenSymbol" w:cs="OpenSymbol"/>
    </w:rPr>
  </w:style>
  <w:style w:type="character" w:customStyle="1" w:styleId="ListLabel12">
    <w:name w:val="ListLabel 12"/>
    <w:qFormat/>
    <w:rPr>
      <w:rFonts w:eastAsia="OpenSymbol" w:cs="OpenSymbol"/>
    </w:rPr>
  </w:style>
  <w:style w:type="character" w:customStyle="1" w:styleId="ListLabel13">
    <w:name w:val="ListLabel 13"/>
    <w:qFormat/>
    <w:rPr>
      <w:rFonts w:eastAsia="OpenSymbol" w:cs="OpenSymbol"/>
    </w:rPr>
  </w:style>
  <w:style w:type="character" w:customStyle="1" w:styleId="ListLabel14">
    <w:name w:val="ListLabel 14"/>
    <w:qFormat/>
    <w:rPr>
      <w:rFonts w:eastAsia="OpenSymbol" w:cs="OpenSymbol"/>
    </w:rPr>
  </w:style>
  <w:style w:type="character" w:customStyle="1" w:styleId="ListLabel15">
    <w:name w:val="ListLabel 15"/>
    <w:qFormat/>
    <w:rPr>
      <w:rFonts w:eastAsia="OpenSymbol" w:cs="OpenSymbol"/>
    </w:rPr>
  </w:style>
  <w:style w:type="character" w:customStyle="1" w:styleId="ListLabel16">
    <w:name w:val="ListLabel 16"/>
    <w:qFormat/>
    <w:rPr>
      <w:rFonts w:eastAsia="OpenSymbol" w:cs="OpenSymbol"/>
    </w:rPr>
  </w:style>
  <w:style w:type="character" w:customStyle="1" w:styleId="ListLabel17">
    <w:name w:val="ListLabel 17"/>
    <w:qFormat/>
    <w:rPr>
      <w:rFonts w:eastAsia="OpenSymbol" w:cs="OpenSymbol"/>
    </w:rPr>
  </w:style>
  <w:style w:type="character" w:customStyle="1" w:styleId="ListLabel18">
    <w:name w:val="ListLabel 18"/>
    <w:qFormat/>
    <w:rPr>
      <w:rFonts w:eastAsia="OpenSymbol" w:cs="OpenSymbol"/>
    </w:rPr>
  </w:style>
  <w:style w:type="character" w:customStyle="1" w:styleId="ListLabel19">
    <w:name w:val="ListLabel 19"/>
    <w:qFormat/>
    <w:rPr>
      <w:rFonts w:eastAsia="OpenSymbol" w:cs="OpenSymbol"/>
    </w:rPr>
  </w:style>
  <w:style w:type="character" w:customStyle="1" w:styleId="ListLabel20">
    <w:name w:val="ListLabel 20"/>
    <w:qFormat/>
    <w:rPr>
      <w:rFonts w:eastAsia="OpenSymbol" w:cs="OpenSymbol"/>
    </w:rPr>
  </w:style>
  <w:style w:type="character" w:customStyle="1" w:styleId="ListLabel21">
    <w:name w:val="ListLabel 21"/>
    <w:qFormat/>
    <w:rPr>
      <w:rFonts w:eastAsia="OpenSymbol" w:cs="OpenSymbol"/>
    </w:rPr>
  </w:style>
  <w:style w:type="character" w:customStyle="1" w:styleId="ListLabel22">
    <w:name w:val="ListLabel 22"/>
    <w:qFormat/>
    <w:rPr>
      <w:rFonts w:eastAsia="OpenSymbol" w:cs="OpenSymbol"/>
    </w:rPr>
  </w:style>
  <w:style w:type="character" w:customStyle="1" w:styleId="ListLabel23">
    <w:name w:val="ListLabel 23"/>
    <w:qFormat/>
    <w:rPr>
      <w:rFonts w:eastAsia="OpenSymbol" w:cs="OpenSymbol"/>
    </w:rPr>
  </w:style>
  <w:style w:type="character" w:customStyle="1" w:styleId="ListLabel24">
    <w:name w:val="ListLabel 24"/>
    <w:qFormat/>
    <w:rPr>
      <w:rFonts w:eastAsia="OpenSymbol" w:cs="OpenSymbol"/>
    </w:rPr>
  </w:style>
  <w:style w:type="character" w:customStyle="1" w:styleId="ListLabel25">
    <w:name w:val="ListLabel 25"/>
    <w:qFormat/>
    <w:rPr>
      <w:rFonts w:eastAsia="OpenSymbol" w:cs="OpenSymbol"/>
    </w:rPr>
  </w:style>
  <w:style w:type="character" w:customStyle="1" w:styleId="ListLabel26">
    <w:name w:val="ListLabel 26"/>
    <w:qFormat/>
    <w:rPr>
      <w:rFonts w:eastAsia="OpenSymbol" w:cs="OpenSymbol"/>
    </w:rPr>
  </w:style>
  <w:style w:type="character" w:customStyle="1" w:styleId="ListLabel27">
    <w:name w:val="ListLabel 27"/>
    <w:qFormat/>
    <w:rPr>
      <w:rFonts w:eastAsia="OpenSymbol" w:cs="OpenSymbol"/>
    </w:rPr>
  </w:style>
  <w:style w:type="character" w:customStyle="1" w:styleId="ListLabel28">
    <w:name w:val="ListLabel 28"/>
    <w:qFormat/>
    <w:rPr>
      <w:rFonts w:eastAsia="OpenSymbol" w:cs="OpenSymbol"/>
    </w:rPr>
  </w:style>
  <w:style w:type="character" w:customStyle="1" w:styleId="ListLabel29">
    <w:name w:val="ListLabel 29"/>
    <w:qFormat/>
    <w:rPr>
      <w:rFonts w:eastAsia="OpenSymbol" w:cs="OpenSymbol"/>
    </w:rPr>
  </w:style>
  <w:style w:type="character" w:customStyle="1" w:styleId="ListLabel30">
    <w:name w:val="ListLabel 30"/>
    <w:qFormat/>
    <w:rPr>
      <w:rFonts w:eastAsia="OpenSymbol" w:cs="OpenSymbol"/>
    </w:rPr>
  </w:style>
  <w:style w:type="character" w:customStyle="1" w:styleId="ListLabel31">
    <w:name w:val="ListLabel 31"/>
    <w:qFormat/>
    <w:rPr>
      <w:rFonts w:eastAsia="OpenSymbol" w:cs="OpenSymbol"/>
    </w:rPr>
  </w:style>
  <w:style w:type="character" w:customStyle="1" w:styleId="ListLabel32">
    <w:name w:val="ListLabel 32"/>
    <w:qFormat/>
    <w:rPr>
      <w:rFonts w:eastAsia="OpenSymbol" w:cs="OpenSymbol"/>
    </w:rPr>
  </w:style>
  <w:style w:type="character" w:customStyle="1" w:styleId="ListLabel33">
    <w:name w:val="ListLabel 33"/>
    <w:qFormat/>
    <w:rPr>
      <w:rFonts w:eastAsia="OpenSymbol" w:cs="OpenSymbol"/>
    </w:rPr>
  </w:style>
  <w:style w:type="character" w:customStyle="1" w:styleId="ListLabel34">
    <w:name w:val="ListLabel 34"/>
    <w:qFormat/>
    <w:rPr>
      <w:rFonts w:eastAsia="OpenSymbol" w:cs="OpenSymbol"/>
    </w:rPr>
  </w:style>
  <w:style w:type="character" w:customStyle="1" w:styleId="ListLabel35">
    <w:name w:val="ListLabel 35"/>
    <w:qFormat/>
    <w:rPr>
      <w:rFonts w:eastAsia="OpenSymbol" w:cs="OpenSymbol"/>
    </w:rPr>
  </w:style>
  <w:style w:type="character" w:customStyle="1" w:styleId="ListLabel36">
    <w:name w:val="ListLabel 36"/>
    <w:qFormat/>
    <w:rPr>
      <w:rFonts w:eastAsia="OpenSymbol" w:cs="OpenSymbol"/>
    </w:rPr>
  </w:style>
  <w:style w:type="character" w:customStyle="1" w:styleId="ListLabel37">
    <w:name w:val="ListLabel 37"/>
    <w:qFormat/>
    <w:rPr>
      <w:rFonts w:eastAsia="OpenSymbol" w:cs="OpenSymbol"/>
    </w:rPr>
  </w:style>
  <w:style w:type="character" w:customStyle="1" w:styleId="ListLabel38">
    <w:name w:val="ListLabel 38"/>
    <w:qFormat/>
    <w:rPr>
      <w:rFonts w:eastAsia="OpenSymbol" w:cs="OpenSymbol"/>
    </w:rPr>
  </w:style>
  <w:style w:type="character" w:customStyle="1" w:styleId="ListLabel39">
    <w:name w:val="ListLabel 39"/>
    <w:qFormat/>
    <w:rPr>
      <w:rFonts w:eastAsia="OpenSymbol" w:cs="OpenSymbol"/>
    </w:rPr>
  </w:style>
  <w:style w:type="character" w:customStyle="1" w:styleId="ListLabel40">
    <w:name w:val="ListLabel 40"/>
    <w:qFormat/>
    <w:rPr>
      <w:rFonts w:eastAsia="OpenSymbol" w:cs="OpenSymbol"/>
    </w:rPr>
  </w:style>
  <w:style w:type="character" w:customStyle="1" w:styleId="ListLabel41">
    <w:name w:val="ListLabel 41"/>
    <w:qFormat/>
    <w:rPr>
      <w:rFonts w:eastAsia="OpenSymbol" w:cs="OpenSymbol"/>
    </w:rPr>
  </w:style>
  <w:style w:type="character" w:customStyle="1" w:styleId="ListLabel42">
    <w:name w:val="ListLabel 42"/>
    <w:qFormat/>
    <w:rPr>
      <w:rFonts w:eastAsia="OpenSymbol" w:cs="OpenSymbol"/>
    </w:rPr>
  </w:style>
  <w:style w:type="character" w:customStyle="1" w:styleId="ListLabel43">
    <w:name w:val="ListLabel 43"/>
    <w:qFormat/>
    <w:rPr>
      <w:rFonts w:eastAsia="OpenSymbol" w:cs="OpenSymbol"/>
    </w:rPr>
  </w:style>
  <w:style w:type="character" w:customStyle="1" w:styleId="ListLabel44">
    <w:name w:val="ListLabel 44"/>
    <w:qFormat/>
    <w:rPr>
      <w:rFonts w:eastAsia="OpenSymbol" w:cs="OpenSymbol"/>
    </w:rPr>
  </w:style>
  <w:style w:type="character" w:customStyle="1" w:styleId="ListLabel45">
    <w:name w:val="ListLabel 45"/>
    <w:qFormat/>
    <w:rPr>
      <w:rFonts w:eastAsia="OpenSymbol" w:cs="OpenSymbol"/>
    </w:rPr>
  </w:style>
  <w:style w:type="character" w:customStyle="1" w:styleId="ListLabel46">
    <w:name w:val="ListLabel 46"/>
    <w:qFormat/>
    <w:rPr>
      <w:rFonts w:eastAsia="OpenSymbol" w:cs="OpenSymbol"/>
    </w:rPr>
  </w:style>
  <w:style w:type="character" w:customStyle="1" w:styleId="ListLabel47">
    <w:name w:val="ListLabel 47"/>
    <w:qFormat/>
    <w:rPr>
      <w:rFonts w:eastAsia="OpenSymbol" w:cs="OpenSymbol"/>
    </w:rPr>
  </w:style>
  <w:style w:type="character" w:customStyle="1" w:styleId="ListLabel48">
    <w:name w:val="ListLabel 48"/>
    <w:qFormat/>
    <w:rPr>
      <w:rFonts w:eastAsia="OpenSymbol" w:cs="OpenSymbol"/>
    </w:rPr>
  </w:style>
  <w:style w:type="character" w:customStyle="1" w:styleId="ListLabel49">
    <w:name w:val="ListLabel 49"/>
    <w:qFormat/>
    <w:rPr>
      <w:rFonts w:eastAsia="OpenSymbol" w:cs="OpenSymbol"/>
    </w:rPr>
  </w:style>
  <w:style w:type="character" w:customStyle="1" w:styleId="ListLabel50">
    <w:name w:val="ListLabel 50"/>
    <w:qFormat/>
    <w:rPr>
      <w:rFonts w:eastAsia="OpenSymbol" w:cs="OpenSymbol"/>
    </w:rPr>
  </w:style>
  <w:style w:type="character" w:customStyle="1" w:styleId="ListLabel51">
    <w:name w:val="ListLabel 51"/>
    <w:qFormat/>
    <w:rPr>
      <w:rFonts w:eastAsia="OpenSymbol" w:cs="OpenSymbol"/>
    </w:rPr>
  </w:style>
  <w:style w:type="character" w:customStyle="1" w:styleId="ListLabel52">
    <w:name w:val="ListLabel 52"/>
    <w:qFormat/>
    <w:rPr>
      <w:rFonts w:eastAsia="OpenSymbol" w:cs="OpenSymbol"/>
    </w:rPr>
  </w:style>
  <w:style w:type="character" w:customStyle="1" w:styleId="ListLabel53">
    <w:name w:val="ListLabel 53"/>
    <w:qFormat/>
    <w:rPr>
      <w:rFonts w:eastAsia="OpenSymbol" w:cs="OpenSymbol"/>
    </w:rPr>
  </w:style>
  <w:style w:type="character" w:customStyle="1" w:styleId="ListLabel54">
    <w:name w:val="ListLabel 54"/>
    <w:qFormat/>
    <w:rPr>
      <w:rFonts w:eastAsia="OpenSymbol" w:cs="OpenSymbol"/>
    </w:rPr>
  </w:style>
  <w:style w:type="character" w:customStyle="1" w:styleId="ListLabel55">
    <w:name w:val="ListLabel 55"/>
    <w:qFormat/>
    <w:rPr>
      <w:rFonts w:eastAsia="OpenSymbol" w:cs="OpenSymbol"/>
    </w:rPr>
  </w:style>
  <w:style w:type="character" w:customStyle="1" w:styleId="ListLabel56">
    <w:name w:val="ListLabel 56"/>
    <w:qFormat/>
    <w:rPr>
      <w:rFonts w:eastAsia="OpenSymbol" w:cs="OpenSymbol"/>
    </w:rPr>
  </w:style>
  <w:style w:type="character" w:customStyle="1" w:styleId="ListLabel57">
    <w:name w:val="ListLabel 57"/>
    <w:qFormat/>
    <w:rPr>
      <w:rFonts w:eastAsia="OpenSymbol" w:cs="OpenSymbol"/>
    </w:rPr>
  </w:style>
  <w:style w:type="character" w:customStyle="1" w:styleId="ListLabel58">
    <w:name w:val="ListLabel 58"/>
    <w:qFormat/>
    <w:rPr>
      <w:rFonts w:eastAsia="OpenSymbol" w:cs="OpenSymbol"/>
    </w:rPr>
  </w:style>
  <w:style w:type="character" w:customStyle="1" w:styleId="ListLabel59">
    <w:name w:val="ListLabel 59"/>
    <w:qFormat/>
    <w:rPr>
      <w:rFonts w:eastAsia="OpenSymbol" w:cs="OpenSymbol"/>
    </w:rPr>
  </w:style>
  <w:style w:type="character" w:customStyle="1" w:styleId="ListLabel60">
    <w:name w:val="ListLabel 60"/>
    <w:qFormat/>
    <w:rPr>
      <w:rFonts w:eastAsia="OpenSymbol" w:cs="OpenSymbol"/>
    </w:rPr>
  </w:style>
  <w:style w:type="character" w:customStyle="1" w:styleId="ListLabel61">
    <w:name w:val="ListLabel 61"/>
    <w:qFormat/>
    <w:rPr>
      <w:rFonts w:eastAsia="OpenSymbol" w:cs="OpenSymbol"/>
    </w:rPr>
  </w:style>
  <w:style w:type="character" w:customStyle="1" w:styleId="ListLabel62">
    <w:name w:val="ListLabel 62"/>
    <w:qFormat/>
    <w:rPr>
      <w:rFonts w:eastAsia="OpenSymbol" w:cs="OpenSymbol"/>
    </w:rPr>
  </w:style>
  <w:style w:type="character" w:customStyle="1" w:styleId="ListLabel63">
    <w:name w:val="ListLabel 63"/>
    <w:qFormat/>
    <w:rPr>
      <w:rFonts w:eastAsia="OpenSymbol" w:cs="OpenSymbol"/>
    </w:rPr>
  </w:style>
  <w:style w:type="character" w:customStyle="1" w:styleId="ListLabel64">
    <w:name w:val="ListLabel 64"/>
    <w:qFormat/>
    <w:rPr>
      <w:rFonts w:eastAsia="OpenSymbol" w:cs="OpenSymbol"/>
    </w:rPr>
  </w:style>
  <w:style w:type="character" w:customStyle="1" w:styleId="ListLabel65">
    <w:name w:val="ListLabel 65"/>
    <w:qFormat/>
    <w:rPr>
      <w:rFonts w:eastAsia="OpenSymbol" w:cs="OpenSymbol"/>
    </w:rPr>
  </w:style>
  <w:style w:type="character" w:customStyle="1" w:styleId="ListLabel66">
    <w:name w:val="ListLabel 66"/>
    <w:qFormat/>
    <w:rPr>
      <w:rFonts w:eastAsia="OpenSymbol" w:cs="OpenSymbol"/>
    </w:rPr>
  </w:style>
  <w:style w:type="character" w:customStyle="1" w:styleId="ListLabel67">
    <w:name w:val="ListLabel 67"/>
    <w:qFormat/>
    <w:rPr>
      <w:rFonts w:eastAsia="OpenSymbol" w:cs="OpenSymbol"/>
    </w:rPr>
  </w:style>
  <w:style w:type="character" w:customStyle="1" w:styleId="ListLabel68">
    <w:name w:val="ListLabel 68"/>
    <w:qFormat/>
    <w:rPr>
      <w:rFonts w:eastAsia="OpenSymbol" w:cs="OpenSymbol"/>
    </w:rPr>
  </w:style>
  <w:style w:type="character" w:customStyle="1" w:styleId="ListLabel69">
    <w:name w:val="ListLabel 69"/>
    <w:qFormat/>
    <w:rPr>
      <w:rFonts w:eastAsia="OpenSymbol" w:cs="OpenSymbol"/>
    </w:rPr>
  </w:style>
  <w:style w:type="character" w:customStyle="1" w:styleId="ListLabel70">
    <w:name w:val="ListLabel 70"/>
    <w:qFormat/>
    <w:rPr>
      <w:rFonts w:eastAsia="OpenSymbol" w:cs="OpenSymbol"/>
    </w:rPr>
  </w:style>
  <w:style w:type="character" w:customStyle="1" w:styleId="ListLabel71">
    <w:name w:val="ListLabel 71"/>
    <w:qFormat/>
    <w:rPr>
      <w:rFonts w:eastAsia="OpenSymbol" w:cs="OpenSymbol"/>
    </w:rPr>
  </w:style>
  <w:style w:type="character" w:customStyle="1" w:styleId="ListLabel72">
    <w:name w:val="ListLabel 72"/>
    <w:qFormat/>
    <w:rPr>
      <w:rFonts w:eastAsia="OpenSymbol" w:cs="OpenSymbol"/>
    </w:rPr>
  </w:style>
  <w:style w:type="character" w:customStyle="1" w:styleId="ListLabel73">
    <w:name w:val="ListLabel 73"/>
    <w:qFormat/>
    <w:rPr>
      <w:rFonts w:eastAsia="OpenSymbol" w:cs="OpenSymbol"/>
    </w:rPr>
  </w:style>
  <w:style w:type="character" w:customStyle="1" w:styleId="ListLabel74">
    <w:name w:val="ListLabel 74"/>
    <w:qFormat/>
    <w:rPr>
      <w:rFonts w:eastAsia="OpenSymbol" w:cs="OpenSymbol"/>
    </w:rPr>
  </w:style>
  <w:style w:type="character" w:customStyle="1" w:styleId="ListLabel75">
    <w:name w:val="ListLabel 75"/>
    <w:qFormat/>
    <w:rPr>
      <w:rFonts w:eastAsia="OpenSymbol" w:cs="OpenSymbol"/>
    </w:rPr>
  </w:style>
  <w:style w:type="character" w:customStyle="1" w:styleId="ListLabel76">
    <w:name w:val="ListLabel 76"/>
    <w:qFormat/>
    <w:rPr>
      <w:rFonts w:eastAsia="OpenSymbol" w:cs="OpenSymbol"/>
    </w:rPr>
  </w:style>
  <w:style w:type="character" w:customStyle="1" w:styleId="ListLabel77">
    <w:name w:val="ListLabel 77"/>
    <w:qFormat/>
    <w:rPr>
      <w:rFonts w:eastAsia="OpenSymbol" w:cs="OpenSymbol"/>
    </w:rPr>
  </w:style>
  <w:style w:type="character" w:customStyle="1" w:styleId="ListLabel78">
    <w:name w:val="ListLabel 78"/>
    <w:qFormat/>
    <w:rPr>
      <w:rFonts w:eastAsia="OpenSymbol" w:cs="OpenSymbol"/>
    </w:rPr>
  </w:style>
  <w:style w:type="character" w:customStyle="1" w:styleId="ListLabel79">
    <w:name w:val="ListLabel 79"/>
    <w:qFormat/>
    <w:rPr>
      <w:rFonts w:eastAsia="OpenSymbol" w:cs="OpenSymbol"/>
    </w:rPr>
  </w:style>
  <w:style w:type="character" w:customStyle="1" w:styleId="ListLabel80">
    <w:name w:val="ListLabel 80"/>
    <w:qFormat/>
    <w:rPr>
      <w:rFonts w:eastAsia="OpenSymbol" w:cs="OpenSymbol"/>
    </w:rPr>
  </w:style>
  <w:style w:type="character" w:customStyle="1" w:styleId="ListLabel81">
    <w:name w:val="ListLabel 81"/>
    <w:qFormat/>
    <w:rPr>
      <w:rFonts w:eastAsia="OpenSymbol" w:cs="OpenSymbol"/>
    </w:rPr>
  </w:style>
  <w:style w:type="character" w:customStyle="1" w:styleId="ListLabel82">
    <w:name w:val="ListLabel 82"/>
    <w:qFormat/>
    <w:rPr>
      <w:rFonts w:eastAsia="OpenSymbol" w:cs="OpenSymbol"/>
    </w:rPr>
  </w:style>
  <w:style w:type="character" w:customStyle="1" w:styleId="ListLabel83">
    <w:name w:val="ListLabel 83"/>
    <w:qFormat/>
    <w:rPr>
      <w:rFonts w:eastAsia="OpenSymbol" w:cs="OpenSymbol"/>
    </w:rPr>
  </w:style>
  <w:style w:type="character" w:customStyle="1" w:styleId="ListLabel84">
    <w:name w:val="ListLabel 84"/>
    <w:qFormat/>
    <w:rPr>
      <w:rFonts w:eastAsia="OpenSymbol" w:cs="OpenSymbol"/>
    </w:rPr>
  </w:style>
  <w:style w:type="character" w:customStyle="1" w:styleId="ListLabel85">
    <w:name w:val="ListLabel 85"/>
    <w:qFormat/>
    <w:rPr>
      <w:rFonts w:eastAsia="OpenSymbol" w:cs="OpenSymbol"/>
    </w:rPr>
  </w:style>
  <w:style w:type="character" w:customStyle="1" w:styleId="ListLabel86">
    <w:name w:val="ListLabel 86"/>
    <w:qFormat/>
    <w:rPr>
      <w:rFonts w:eastAsia="OpenSymbol" w:cs="OpenSymbol"/>
    </w:rPr>
  </w:style>
  <w:style w:type="character" w:customStyle="1" w:styleId="ListLabel87">
    <w:name w:val="ListLabel 87"/>
    <w:qFormat/>
    <w:rPr>
      <w:rFonts w:eastAsia="OpenSymbol" w:cs="OpenSymbol"/>
    </w:rPr>
  </w:style>
  <w:style w:type="character" w:customStyle="1" w:styleId="ListLabel88">
    <w:name w:val="ListLabel 88"/>
    <w:qFormat/>
    <w:rPr>
      <w:rFonts w:eastAsia="OpenSymbol" w:cs="OpenSymbol"/>
    </w:rPr>
  </w:style>
  <w:style w:type="character" w:customStyle="1" w:styleId="ListLabel89">
    <w:name w:val="ListLabel 89"/>
    <w:qFormat/>
    <w:rPr>
      <w:rFonts w:eastAsia="OpenSymbol" w:cs="OpenSymbol"/>
    </w:rPr>
  </w:style>
  <w:style w:type="character" w:customStyle="1" w:styleId="ListLabel90">
    <w:name w:val="ListLabel 90"/>
    <w:qFormat/>
    <w:rPr>
      <w:rFonts w:eastAsia="OpenSymbol" w:cs="OpenSymbol"/>
    </w:rPr>
  </w:style>
  <w:style w:type="character" w:customStyle="1" w:styleId="ListLabel91">
    <w:name w:val="ListLabel 91"/>
    <w:qFormat/>
    <w:rPr>
      <w:rFonts w:eastAsia="OpenSymbol" w:cs="OpenSymbol"/>
    </w:rPr>
  </w:style>
  <w:style w:type="character" w:customStyle="1" w:styleId="ListLabel92">
    <w:name w:val="ListLabel 92"/>
    <w:qFormat/>
    <w:rPr>
      <w:rFonts w:eastAsia="OpenSymbol" w:cs="OpenSymbol"/>
    </w:rPr>
  </w:style>
  <w:style w:type="character" w:customStyle="1" w:styleId="ListLabel93">
    <w:name w:val="ListLabel 93"/>
    <w:qFormat/>
    <w:rPr>
      <w:rFonts w:eastAsia="OpenSymbol" w:cs="OpenSymbol"/>
    </w:rPr>
  </w:style>
  <w:style w:type="character" w:customStyle="1" w:styleId="ListLabel94">
    <w:name w:val="ListLabel 94"/>
    <w:qFormat/>
    <w:rPr>
      <w:rFonts w:eastAsia="OpenSymbol" w:cs="OpenSymbol"/>
    </w:rPr>
  </w:style>
  <w:style w:type="character" w:customStyle="1" w:styleId="ListLabel95">
    <w:name w:val="ListLabel 95"/>
    <w:qFormat/>
    <w:rPr>
      <w:rFonts w:eastAsia="OpenSymbol" w:cs="OpenSymbol"/>
    </w:rPr>
  </w:style>
  <w:style w:type="character" w:customStyle="1" w:styleId="ListLabel96">
    <w:name w:val="ListLabel 96"/>
    <w:qFormat/>
    <w:rPr>
      <w:rFonts w:eastAsia="OpenSymbol" w:cs="OpenSymbol"/>
    </w:rPr>
  </w:style>
  <w:style w:type="character" w:customStyle="1" w:styleId="ListLabel97">
    <w:name w:val="ListLabel 97"/>
    <w:qFormat/>
    <w:rPr>
      <w:rFonts w:eastAsia="OpenSymbol" w:cs="OpenSymbol"/>
    </w:rPr>
  </w:style>
  <w:style w:type="character" w:customStyle="1" w:styleId="ListLabel98">
    <w:name w:val="ListLabel 98"/>
    <w:qFormat/>
    <w:rPr>
      <w:rFonts w:eastAsia="OpenSymbol" w:cs="OpenSymbol"/>
    </w:rPr>
  </w:style>
  <w:style w:type="character" w:customStyle="1" w:styleId="ListLabel99">
    <w:name w:val="ListLabel 99"/>
    <w:qFormat/>
    <w:rPr>
      <w:rFonts w:eastAsia="OpenSymbol" w:cs="OpenSymbol"/>
    </w:rPr>
  </w:style>
  <w:style w:type="character" w:customStyle="1" w:styleId="ListLabel100">
    <w:name w:val="ListLabel 100"/>
    <w:qFormat/>
    <w:rPr>
      <w:rFonts w:eastAsia="OpenSymbol" w:cs="OpenSymbol"/>
    </w:rPr>
  </w:style>
  <w:style w:type="character" w:customStyle="1" w:styleId="ListLabel101">
    <w:name w:val="ListLabel 101"/>
    <w:qFormat/>
    <w:rPr>
      <w:rFonts w:eastAsia="OpenSymbol" w:cs="OpenSymbol"/>
    </w:rPr>
  </w:style>
  <w:style w:type="character" w:customStyle="1" w:styleId="ListLabel102">
    <w:name w:val="ListLabel 102"/>
    <w:qFormat/>
    <w:rPr>
      <w:rFonts w:eastAsia="OpenSymbol" w:cs="OpenSymbol"/>
    </w:rPr>
  </w:style>
  <w:style w:type="character" w:customStyle="1" w:styleId="ListLabel103">
    <w:name w:val="ListLabel 103"/>
    <w:qFormat/>
    <w:rPr>
      <w:rFonts w:eastAsia="OpenSymbol" w:cs="OpenSymbol"/>
    </w:rPr>
  </w:style>
  <w:style w:type="character" w:customStyle="1" w:styleId="ListLabel104">
    <w:name w:val="ListLabel 104"/>
    <w:qFormat/>
    <w:rPr>
      <w:rFonts w:eastAsia="OpenSymbol" w:cs="OpenSymbol"/>
    </w:rPr>
  </w:style>
  <w:style w:type="character" w:customStyle="1" w:styleId="ListLabel105">
    <w:name w:val="ListLabel 105"/>
    <w:qFormat/>
    <w:rPr>
      <w:rFonts w:eastAsia="OpenSymbol" w:cs="OpenSymbol"/>
    </w:rPr>
  </w:style>
  <w:style w:type="character" w:customStyle="1" w:styleId="ListLabel106">
    <w:name w:val="ListLabel 106"/>
    <w:qFormat/>
    <w:rPr>
      <w:rFonts w:eastAsia="OpenSymbol" w:cs="OpenSymbol"/>
    </w:rPr>
  </w:style>
  <w:style w:type="character" w:customStyle="1" w:styleId="ListLabel107">
    <w:name w:val="ListLabel 107"/>
    <w:qFormat/>
    <w:rPr>
      <w:rFonts w:eastAsia="OpenSymbol" w:cs="OpenSymbol"/>
    </w:rPr>
  </w:style>
  <w:style w:type="character" w:customStyle="1" w:styleId="ListLabel108">
    <w:name w:val="ListLabel 108"/>
    <w:qFormat/>
    <w:rPr>
      <w:rFonts w:eastAsia="OpenSymbol" w:cs="OpenSymbol"/>
    </w:rPr>
  </w:style>
  <w:style w:type="character" w:customStyle="1" w:styleId="ListLabel109">
    <w:name w:val="ListLabel 109"/>
    <w:qFormat/>
    <w:rPr>
      <w:rFonts w:eastAsia="OpenSymbol" w:cs="OpenSymbol"/>
    </w:rPr>
  </w:style>
  <w:style w:type="character" w:customStyle="1" w:styleId="ListLabel110">
    <w:name w:val="ListLabel 110"/>
    <w:qFormat/>
    <w:rPr>
      <w:rFonts w:eastAsia="OpenSymbol" w:cs="OpenSymbol"/>
    </w:rPr>
  </w:style>
  <w:style w:type="character" w:customStyle="1" w:styleId="ListLabel111">
    <w:name w:val="ListLabel 111"/>
    <w:qFormat/>
    <w:rPr>
      <w:rFonts w:eastAsia="OpenSymbol" w:cs="OpenSymbol"/>
    </w:rPr>
  </w:style>
  <w:style w:type="character" w:customStyle="1" w:styleId="ListLabel112">
    <w:name w:val="ListLabel 112"/>
    <w:qFormat/>
    <w:rPr>
      <w:rFonts w:eastAsia="OpenSymbol" w:cs="OpenSymbol"/>
    </w:rPr>
  </w:style>
  <w:style w:type="character" w:customStyle="1" w:styleId="ListLabel113">
    <w:name w:val="ListLabel 113"/>
    <w:qFormat/>
    <w:rPr>
      <w:rFonts w:eastAsia="OpenSymbol" w:cs="OpenSymbol"/>
    </w:rPr>
  </w:style>
  <w:style w:type="character" w:customStyle="1" w:styleId="ListLabel114">
    <w:name w:val="ListLabel 114"/>
    <w:qFormat/>
    <w:rPr>
      <w:rFonts w:eastAsia="OpenSymbol" w:cs="OpenSymbol"/>
    </w:rPr>
  </w:style>
  <w:style w:type="character" w:customStyle="1" w:styleId="ListLabel115">
    <w:name w:val="ListLabel 115"/>
    <w:qFormat/>
    <w:rPr>
      <w:rFonts w:eastAsia="OpenSymbol" w:cs="OpenSymbol"/>
    </w:rPr>
  </w:style>
  <w:style w:type="character" w:customStyle="1" w:styleId="ListLabel116">
    <w:name w:val="ListLabel 116"/>
    <w:qFormat/>
    <w:rPr>
      <w:rFonts w:eastAsia="OpenSymbol" w:cs="OpenSymbol"/>
    </w:rPr>
  </w:style>
  <w:style w:type="character" w:customStyle="1" w:styleId="ListLabel117">
    <w:name w:val="ListLabel 117"/>
    <w:qFormat/>
    <w:rPr>
      <w:rFonts w:eastAsia="OpenSymbol" w:cs="OpenSymbol"/>
    </w:rPr>
  </w:style>
  <w:style w:type="character" w:customStyle="1" w:styleId="ListLabel118">
    <w:name w:val="ListLabel 118"/>
    <w:qFormat/>
    <w:rPr>
      <w:rFonts w:eastAsia="OpenSymbol" w:cs="OpenSymbol"/>
    </w:rPr>
  </w:style>
  <w:style w:type="character" w:customStyle="1" w:styleId="ListLabel119">
    <w:name w:val="ListLabel 119"/>
    <w:qFormat/>
    <w:rPr>
      <w:rFonts w:eastAsia="OpenSymbol" w:cs="OpenSymbol"/>
    </w:rPr>
  </w:style>
  <w:style w:type="character" w:customStyle="1" w:styleId="ListLabel120">
    <w:name w:val="ListLabel 120"/>
    <w:qFormat/>
    <w:rPr>
      <w:rFonts w:eastAsia="OpenSymbol" w:cs="OpenSymbol"/>
    </w:rPr>
  </w:style>
  <w:style w:type="character" w:customStyle="1" w:styleId="ListLabel121">
    <w:name w:val="ListLabel 121"/>
    <w:qFormat/>
    <w:rPr>
      <w:rFonts w:eastAsia="OpenSymbol" w:cs="OpenSymbol"/>
    </w:rPr>
  </w:style>
  <w:style w:type="character" w:customStyle="1" w:styleId="ListLabel122">
    <w:name w:val="ListLabel 122"/>
    <w:qFormat/>
    <w:rPr>
      <w:rFonts w:eastAsia="OpenSymbol" w:cs="OpenSymbol"/>
    </w:rPr>
  </w:style>
  <w:style w:type="character" w:customStyle="1" w:styleId="ListLabel123">
    <w:name w:val="ListLabel 123"/>
    <w:qFormat/>
    <w:rPr>
      <w:rFonts w:eastAsia="OpenSymbol" w:cs="OpenSymbol"/>
    </w:rPr>
  </w:style>
  <w:style w:type="character" w:customStyle="1" w:styleId="ListLabel124">
    <w:name w:val="ListLabel 124"/>
    <w:qFormat/>
    <w:rPr>
      <w:rFonts w:eastAsia="OpenSymbol" w:cs="OpenSymbol"/>
    </w:rPr>
  </w:style>
  <w:style w:type="character" w:customStyle="1" w:styleId="ListLabel125">
    <w:name w:val="ListLabel 125"/>
    <w:qFormat/>
    <w:rPr>
      <w:rFonts w:eastAsia="OpenSymbol" w:cs="OpenSymbol"/>
    </w:rPr>
  </w:style>
  <w:style w:type="character" w:customStyle="1" w:styleId="ListLabel126">
    <w:name w:val="ListLabel 126"/>
    <w:qFormat/>
    <w:rPr>
      <w:rFonts w:eastAsia="OpenSymbol" w:cs="OpenSymbol"/>
    </w:rPr>
  </w:style>
  <w:style w:type="paragraph" w:customStyle="1" w:styleId="Heading">
    <w:name w:val="Heading"/>
    <w:basedOn w:val="Standard"/>
    <w:next w:val="a3"/>
    <w:qFormat/>
    <w:pPr>
      <w:keepNext/>
      <w:spacing w:before="240" w:after="120"/>
    </w:pPr>
    <w:rPr>
      <w:rFonts w:ascii="Liberation Sans" w:hAnsi="Liberation Sans"/>
    </w:rPr>
  </w:style>
  <w:style w:type="paragraph" w:styleId="a3">
    <w:name w:val="Body Text"/>
    <w:basedOn w:val="a"/>
    <w:pPr>
      <w:spacing w:after="140" w:line="288" w:lineRule="auto"/>
    </w:pPr>
  </w:style>
  <w:style w:type="paragraph" w:styleId="a4">
    <w:name w:val="List"/>
    <w:basedOn w:val="Textbody"/>
    <w:rPr>
      <w:sz w:val="24"/>
    </w:rPr>
  </w:style>
  <w:style w:type="paragraph" w:styleId="a5">
    <w:name w:val="caption"/>
    <w:basedOn w:val="Standard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qFormat/>
    <w:pPr>
      <w:suppressLineNumbers/>
    </w:pPr>
    <w:rPr>
      <w:sz w:val="24"/>
    </w:rPr>
  </w:style>
  <w:style w:type="paragraph" w:customStyle="1" w:styleId="Standard">
    <w:name w:val="Standard"/>
    <w:qFormat/>
    <w:rPr>
      <w:rFonts w:ascii="Times New Roman" w:hAnsi="Times New Roman"/>
      <w:sz w:val="28"/>
      <w:szCs w:val="28"/>
    </w:rPr>
  </w:style>
  <w:style w:type="paragraph" w:customStyle="1" w:styleId="Textbody">
    <w:name w:val="Text body"/>
    <w:basedOn w:val="Standard"/>
    <w:qFormat/>
    <w:pPr>
      <w:spacing w:after="140" w:line="288" w:lineRule="auto"/>
    </w:pPr>
  </w:style>
  <w:style w:type="paragraph" w:customStyle="1" w:styleId="TableContents">
    <w:name w:val="Table Contents"/>
    <w:basedOn w:val="Standard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1">
    <w:name w:val="Обычный1"/>
    <w:qFormat/>
    <w:rsid w:val="00D87CE9"/>
    <w:pPr>
      <w:spacing w:after="200" w:line="276" w:lineRule="auto"/>
    </w:pPr>
    <w:rPr>
      <w:rFonts w:ascii="Calibri" w:eastAsia="Calibri" w:hAnsi="Calibri" w:cs="Calibri"/>
      <w:color w:val="000000"/>
      <w:sz w:val="22"/>
      <w:lang w:eastAsia="ja-JP" w:bidi="ar-SA"/>
    </w:rPr>
  </w:style>
  <w:style w:type="paragraph" w:styleId="a6">
    <w:name w:val="header"/>
    <w:basedOn w:val="a"/>
    <w:link w:val="a7"/>
    <w:uiPriority w:val="99"/>
    <w:unhideWhenUsed/>
    <w:rsid w:val="00F47B72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7">
    <w:name w:val="Верхний колонтитул Знак"/>
    <w:basedOn w:val="a0"/>
    <w:link w:val="a6"/>
    <w:uiPriority w:val="99"/>
    <w:rsid w:val="00F47B72"/>
    <w:rPr>
      <w:rFonts w:cs="Mangal"/>
      <w:szCs w:val="21"/>
    </w:rPr>
  </w:style>
  <w:style w:type="paragraph" w:styleId="a8">
    <w:name w:val="footer"/>
    <w:basedOn w:val="a"/>
    <w:link w:val="a9"/>
    <w:uiPriority w:val="99"/>
    <w:unhideWhenUsed/>
    <w:rsid w:val="00F47B72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9">
    <w:name w:val="Нижний колонтитул Знак"/>
    <w:basedOn w:val="a0"/>
    <w:link w:val="a8"/>
    <w:uiPriority w:val="99"/>
    <w:rsid w:val="00F47B72"/>
    <w:rPr>
      <w:rFonts w:cs="Mangal"/>
      <w:szCs w:val="21"/>
    </w:rPr>
  </w:style>
  <w:style w:type="paragraph" w:styleId="aa">
    <w:name w:val="Balloon Text"/>
    <w:basedOn w:val="a"/>
    <w:link w:val="ab"/>
    <w:uiPriority w:val="99"/>
    <w:semiHidden/>
    <w:unhideWhenUsed/>
    <w:rsid w:val="00F47B72"/>
    <w:rPr>
      <w:rFonts w:ascii="Tahoma" w:hAnsi="Tahoma" w:cs="Mangal"/>
      <w:sz w:val="16"/>
      <w:szCs w:val="14"/>
    </w:rPr>
  </w:style>
  <w:style w:type="character" w:customStyle="1" w:styleId="ab">
    <w:name w:val="Текст выноски Знак"/>
    <w:basedOn w:val="a0"/>
    <w:link w:val="aa"/>
    <w:uiPriority w:val="99"/>
    <w:semiHidden/>
    <w:rsid w:val="00F47B72"/>
    <w:rPr>
      <w:rFonts w:ascii="Tahoma" w:hAnsi="Tahoma" w:cs="Mangal"/>
      <w:sz w:val="16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337</TotalTime>
  <Pages>1</Pages>
  <Words>1597</Words>
  <Characters>9108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menus12</dc:creator>
  <cp:lastModifiedBy>menus12</cp:lastModifiedBy>
  <cp:revision>16</cp:revision>
  <cp:lastPrinted>2016-09-20T15:05:00Z</cp:lastPrinted>
  <dcterms:created xsi:type="dcterms:W3CDTF">2016-08-25T08:49:00Z</dcterms:created>
  <dcterms:modified xsi:type="dcterms:W3CDTF">2016-09-20T15:05:00Z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